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5A84" w14:textId="77777777" w:rsidR="00556D87" w:rsidRPr="00C158ED" w:rsidRDefault="00556D87" w:rsidP="00556D87">
      <w:pPr>
        <w:spacing w:line="360" w:lineRule="auto"/>
        <w:rPr>
          <w:rFonts w:ascii="Arial" w:eastAsia="Arial" w:hAnsi="Arial" w:cs="Arial"/>
          <w:b/>
          <w:bCs/>
          <w:sz w:val="28"/>
          <w:szCs w:val="28"/>
        </w:rPr>
      </w:pPr>
      <w:r w:rsidRPr="666F9335">
        <w:rPr>
          <w:rFonts w:ascii="Arial" w:eastAsia="Arial" w:hAnsi="Arial" w:cs="Arial"/>
          <w:b/>
          <w:bCs/>
          <w:sz w:val="28"/>
          <w:szCs w:val="28"/>
        </w:rPr>
        <w:t>Pedmore Pre-School Centre- Prospectus</w:t>
      </w:r>
    </w:p>
    <w:p w14:paraId="17793E11"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Pedmore Pre-School Centre</w:t>
      </w:r>
    </w:p>
    <w:p w14:paraId="214EC9ED"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 xml:space="preserve">Pedmore </w:t>
      </w:r>
      <w:proofErr w:type="spellStart"/>
      <w:r w:rsidRPr="666F9335">
        <w:rPr>
          <w:rFonts w:ascii="Arial" w:eastAsia="Arial" w:hAnsi="Arial" w:cs="Arial"/>
          <w:sz w:val="20"/>
          <w:szCs w:val="20"/>
        </w:rPr>
        <w:t>Cof</w:t>
      </w:r>
      <w:proofErr w:type="spellEnd"/>
      <w:r w:rsidRPr="666F9335">
        <w:rPr>
          <w:rFonts w:ascii="Arial" w:eastAsia="Arial" w:hAnsi="Arial" w:cs="Arial"/>
          <w:sz w:val="20"/>
          <w:szCs w:val="20"/>
        </w:rPr>
        <w:t xml:space="preserve"> E Primary School</w:t>
      </w:r>
    </w:p>
    <w:p w14:paraId="66A541F7"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Hagley Rd</w:t>
      </w:r>
    </w:p>
    <w:p w14:paraId="6CE09BC3"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Pedmore</w:t>
      </w:r>
    </w:p>
    <w:p w14:paraId="7FC46B6A"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Stourbridge</w:t>
      </w:r>
    </w:p>
    <w:p w14:paraId="2D59D126"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West Midlands</w:t>
      </w:r>
    </w:p>
    <w:p w14:paraId="69B95A38"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DY9 0RH</w:t>
      </w:r>
    </w:p>
    <w:p w14:paraId="06C71820" w14:textId="77777777" w:rsidR="00556D87"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01384 813702</w:t>
      </w:r>
    </w:p>
    <w:p w14:paraId="1EF527D1" w14:textId="77777777" w:rsidR="00556D87" w:rsidRPr="00345159" w:rsidRDefault="00556D87" w:rsidP="00556D87">
      <w:pPr>
        <w:spacing w:line="360" w:lineRule="auto"/>
        <w:rPr>
          <w:rFonts w:ascii="Arial" w:eastAsia="Arial" w:hAnsi="Arial" w:cs="Arial"/>
          <w:sz w:val="20"/>
          <w:szCs w:val="20"/>
        </w:rPr>
      </w:pPr>
      <w:r w:rsidRPr="666F9335">
        <w:rPr>
          <w:rFonts w:ascii="Arial" w:eastAsia="Arial" w:hAnsi="Arial" w:cs="Arial"/>
          <w:sz w:val="20"/>
          <w:szCs w:val="20"/>
        </w:rPr>
        <w:t>pedmorepreschool@outlook.com</w:t>
      </w:r>
    </w:p>
    <w:p w14:paraId="3E054C80" w14:textId="77777777" w:rsidR="00556D87" w:rsidRDefault="00556D87" w:rsidP="00556D87">
      <w:pPr>
        <w:spacing w:line="360" w:lineRule="auto"/>
        <w:rPr>
          <w:rFonts w:ascii="Arial" w:hAnsi="Arial" w:cs="Arial"/>
          <w:sz w:val="22"/>
          <w:szCs w:val="22"/>
        </w:rPr>
      </w:pPr>
    </w:p>
    <w:p w14:paraId="6C54A097" w14:textId="66AF9E69"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Welcome to Pedmore Pre-School and thank you for registering your child with us. Pedmore Pre-School was formed in </w:t>
      </w:r>
      <w:proofErr w:type="gramStart"/>
      <w:r w:rsidRPr="0BF12064">
        <w:rPr>
          <w:rFonts w:ascii="Arial" w:eastAsia="Arial" w:hAnsi="Arial" w:cs="Arial"/>
          <w:sz w:val="22"/>
          <w:szCs w:val="22"/>
        </w:rPr>
        <w:t>1993</w:t>
      </w:r>
      <w:r w:rsidR="00185F71">
        <w:rPr>
          <w:rFonts w:ascii="Arial" w:eastAsia="Arial" w:hAnsi="Arial" w:cs="Arial"/>
          <w:sz w:val="22"/>
          <w:szCs w:val="22"/>
        </w:rPr>
        <w:t>,</w:t>
      </w:r>
      <w:proofErr w:type="gramEnd"/>
      <w:r w:rsidR="00185F71">
        <w:rPr>
          <w:rFonts w:ascii="Arial" w:eastAsia="Arial" w:hAnsi="Arial" w:cs="Arial"/>
          <w:sz w:val="22"/>
          <w:szCs w:val="22"/>
        </w:rPr>
        <w:t xml:space="preserve"> it is a family run Pre-school and has offered quality early years provision for over 30 years</w:t>
      </w:r>
      <w:r w:rsidRPr="0BF12064">
        <w:rPr>
          <w:rFonts w:ascii="Arial" w:eastAsia="Arial" w:hAnsi="Arial" w:cs="Arial"/>
          <w:sz w:val="22"/>
          <w:szCs w:val="22"/>
        </w:rPr>
        <w:t xml:space="preserve">. Pre-School offers provision for children below school age and over the age of three years. We are registered and inspected by OFSTED Early Years Directorate. We are also members of and insured by the Pre-School Learning Alliance. </w:t>
      </w:r>
    </w:p>
    <w:p w14:paraId="05A1B5BF" w14:textId="77777777" w:rsidR="00556D87" w:rsidRDefault="00556D87" w:rsidP="00556D87">
      <w:pPr>
        <w:spacing w:line="360" w:lineRule="auto"/>
        <w:rPr>
          <w:rFonts w:ascii="Arial" w:eastAsia="Arial" w:hAnsi="Arial" w:cs="Arial"/>
          <w:sz w:val="22"/>
          <w:szCs w:val="22"/>
        </w:rPr>
      </w:pPr>
    </w:p>
    <w:p w14:paraId="27C621A7" w14:textId="4776D788"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Pre-School </w:t>
      </w:r>
      <w:proofErr w:type="gramStart"/>
      <w:r w:rsidRPr="0BF12064">
        <w:rPr>
          <w:rFonts w:ascii="Arial" w:eastAsia="Arial" w:hAnsi="Arial" w:cs="Arial"/>
          <w:sz w:val="22"/>
          <w:szCs w:val="22"/>
        </w:rPr>
        <w:t>is located in</w:t>
      </w:r>
      <w:proofErr w:type="gramEnd"/>
      <w:r w:rsidRPr="0BF12064">
        <w:rPr>
          <w:rFonts w:ascii="Arial" w:eastAsia="Arial" w:hAnsi="Arial" w:cs="Arial"/>
          <w:sz w:val="22"/>
          <w:szCs w:val="22"/>
        </w:rPr>
        <w:t xml:space="preserve"> the foundation stage of Pedmore C</w:t>
      </w:r>
      <w:r w:rsidR="00962A9F">
        <w:rPr>
          <w:rFonts w:ascii="Arial" w:eastAsia="Arial" w:hAnsi="Arial" w:cs="Arial"/>
          <w:sz w:val="22"/>
          <w:szCs w:val="22"/>
        </w:rPr>
        <w:t xml:space="preserve"> </w:t>
      </w:r>
      <w:r w:rsidRPr="0BF12064">
        <w:rPr>
          <w:rFonts w:ascii="Arial" w:eastAsia="Arial" w:hAnsi="Arial" w:cs="Arial"/>
          <w:sz w:val="22"/>
          <w:szCs w:val="22"/>
        </w:rPr>
        <w:t xml:space="preserve">of E Primary School. Easy access is available using the </w:t>
      </w:r>
      <w:proofErr w:type="spellStart"/>
      <w:r w:rsidRPr="0BF12064">
        <w:rPr>
          <w:rFonts w:ascii="Arial" w:eastAsia="Arial" w:hAnsi="Arial" w:cs="Arial"/>
          <w:sz w:val="22"/>
          <w:szCs w:val="22"/>
        </w:rPr>
        <w:t>Redlake</w:t>
      </w:r>
      <w:proofErr w:type="spellEnd"/>
      <w:r w:rsidRPr="0BF12064">
        <w:rPr>
          <w:rFonts w:ascii="Arial" w:eastAsia="Arial" w:hAnsi="Arial" w:cs="Arial"/>
          <w:sz w:val="22"/>
          <w:szCs w:val="22"/>
        </w:rPr>
        <w:t xml:space="preserve"> Drive entrance to Pedmore school or the bridle path adjacent to Pedmore Convenience Stores. Please do not use the bridle path or school car park to park if you use a car. When arriving at Pre-School please use the foundation stage buzzer to gain access.</w:t>
      </w:r>
    </w:p>
    <w:p w14:paraId="7705BF28" w14:textId="77777777" w:rsidR="00556D87" w:rsidRDefault="00556D87" w:rsidP="00556D87">
      <w:pPr>
        <w:spacing w:line="360" w:lineRule="auto"/>
        <w:rPr>
          <w:rFonts w:ascii="Arial" w:eastAsia="Arial" w:hAnsi="Arial" w:cs="Arial"/>
          <w:sz w:val="22"/>
          <w:szCs w:val="22"/>
        </w:rPr>
      </w:pPr>
    </w:p>
    <w:p w14:paraId="32836A47"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 xml:space="preserve">This prospectus aims to provide you with an introduction to Pedmore Pre-School, our routines, our approach to supporting your child’s learning and development and how we aim to work together with you to best meet your child’s individual needs. </w:t>
      </w:r>
    </w:p>
    <w:p w14:paraId="7690EC4C" w14:textId="77777777" w:rsidR="00556D87" w:rsidRDefault="00556D87" w:rsidP="00556D87">
      <w:pPr>
        <w:spacing w:line="360" w:lineRule="auto"/>
        <w:rPr>
          <w:rFonts w:ascii="Arial" w:hAnsi="Arial" w:cs="Arial"/>
          <w:b/>
          <w:sz w:val="22"/>
          <w:szCs w:val="22"/>
        </w:rPr>
      </w:pPr>
    </w:p>
    <w:p w14:paraId="30C61CE4" w14:textId="77777777" w:rsidR="00556D87"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Our setting aims to:</w:t>
      </w:r>
    </w:p>
    <w:p w14:paraId="3B4F2547" w14:textId="77777777" w:rsidR="00556D87" w:rsidRPr="007D5F87" w:rsidRDefault="00556D87" w:rsidP="00556D87">
      <w:pPr>
        <w:spacing w:line="360" w:lineRule="auto"/>
        <w:rPr>
          <w:rFonts w:ascii="Arial" w:hAnsi="Arial" w:cs="Arial"/>
          <w:sz w:val="22"/>
          <w:szCs w:val="22"/>
        </w:rPr>
      </w:pPr>
    </w:p>
    <w:p w14:paraId="6655F573" w14:textId="77777777" w:rsidR="00556D87" w:rsidRPr="00B42F8E" w:rsidRDefault="00556D87" w:rsidP="00556D87">
      <w:pPr>
        <w:numPr>
          <w:ilvl w:val="0"/>
          <w:numId w:val="4"/>
        </w:numPr>
        <w:spacing w:line="360" w:lineRule="auto"/>
        <w:rPr>
          <w:rFonts w:ascii="Arial" w:eastAsia="Arial" w:hAnsi="Arial" w:cs="Arial"/>
          <w:sz w:val="22"/>
          <w:szCs w:val="22"/>
        </w:rPr>
      </w:pPr>
      <w:r w:rsidRPr="666F9335">
        <w:rPr>
          <w:rFonts w:ascii="Arial" w:eastAsia="Arial" w:hAnsi="Arial" w:cs="Arial"/>
          <w:sz w:val="22"/>
          <w:szCs w:val="22"/>
        </w:rPr>
        <w:t xml:space="preserve">Enhance the development and education of children under statutory school age in a parent-involving community-based </w:t>
      </w:r>
      <w:proofErr w:type="gramStart"/>
      <w:r w:rsidRPr="666F9335">
        <w:rPr>
          <w:rFonts w:ascii="Arial" w:eastAsia="Arial" w:hAnsi="Arial" w:cs="Arial"/>
          <w:sz w:val="22"/>
          <w:szCs w:val="22"/>
        </w:rPr>
        <w:t>group;</w:t>
      </w:r>
      <w:proofErr w:type="gramEnd"/>
    </w:p>
    <w:p w14:paraId="0AB622C2" w14:textId="77777777" w:rsidR="00556D87" w:rsidRPr="00B42F8E" w:rsidRDefault="00556D87" w:rsidP="00556D87">
      <w:pPr>
        <w:numPr>
          <w:ilvl w:val="0"/>
          <w:numId w:val="4"/>
        </w:numPr>
        <w:spacing w:line="360" w:lineRule="auto"/>
        <w:rPr>
          <w:rFonts w:ascii="Arial" w:eastAsia="Arial" w:hAnsi="Arial" w:cs="Arial"/>
          <w:sz w:val="22"/>
          <w:szCs w:val="22"/>
        </w:rPr>
      </w:pPr>
      <w:r w:rsidRPr="666F9335">
        <w:rPr>
          <w:rFonts w:ascii="Arial" w:eastAsia="Arial" w:hAnsi="Arial" w:cs="Arial"/>
          <w:sz w:val="22"/>
          <w:szCs w:val="22"/>
        </w:rPr>
        <w:t xml:space="preserve">Provide a safe and stimulating </w:t>
      </w:r>
      <w:proofErr w:type="gramStart"/>
      <w:r w:rsidRPr="666F9335">
        <w:rPr>
          <w:rFonts w:ascii="Arial" w:eastAsia="Arial" w:hAnsi="Arial" w:cs="Arial"/>
          <w:sz w:val="22"/>
          <w:szCs w:val="22"/>
        </w:rPr>
        <w:t>environment;</w:t>
      </w:r>
      <w:proofErr w:type="gramEnd"/>
    </w:p>
    <w:p w14:paraId="08602820" w14:textId="77777777" w:rsidR="00556D87" w:rsidRPr="001E2DD0" w:rsidRDefault="00556D87" w:rsidP="00556D87">
      <w:pPr>
        <w:numPr>
          <w:ilvl w:val="0"/>
          <w:numId w:val="4"/>
        </w:numPr>
        <w:spacing w:line="360" w:lineRule="auto"/>
        <w:rPr>
          <w:rFonts w:ascii="Arial" w:eastAsia="Arial" w:hAnsi="Arial" w:cs="Arial"/>
          <w:b/>
          <w:bCs/>
          <w:sz w:val="22"/>
          <w:szCs w:val="22"/>
        </w:rPr>
      </w:pPr>
      <w:r w:rsidRPr="666F9335">
        <w:rPr>
          <w:rFonts w:ascii="Arial" w:eastAsia="Arial" w:hAnsi="Arial" w:cs="Arial"/>
          <w:sz w:val="22"/>
          <w:szCs w:val="22"/>
        </w:rPr>
        <w:t xml:space="preserve">To work within a framework which ensures equality of opportunity for all children and </w:t>
      </w:r>
      <w:proofErr w:type="gramStart"/>
      <w:r w:rsidRPr="666F9335">
        <w:rPr>
          <w:rFonts w:ascii="Arial" w:eastAsia="Arial" w:hAnsi="Arial" w:cs="Arial"/>
          <w:sz w:val="22"/>
          <w:szCs w:val="22"/>
        </w:rPr>
        <w:t>families;</w:t>
      </w:r>
      <w:proofErr w:type="gramEnd"/>
      <w:r w:rsidRPr="666F9335">
        <w:rPr>
          <w:rFonts w:ascii="Arial" w:eastAsia="Arial" w:hAnsi="Arial" w:cs="Arial"/>
          <w:sz w:val="22"/>
          <w:szCs w:val="22"/>
        </w:rPr>
        <w:t xml:space="preserve"> </w:t>
      </w:r>
    </w:p>
    <w:p w14:paraId="6BEFF737" w14:textId="77777777" w:rsidR="00556D87" w:rsidRDefault="00556D87" w:rsidP="00556D87">
      <w:pPr>
        <w:spacing w:line="360" w:lineRule="auto"/>
        <w:ind w:left="360"/>
        <w:rPr>
          <w:rFonts w:ascii="Arial" w:hAnsi="Arial" w:cs="Arial"/>
          <w:b/>
          <w:sz w:val="22"/>
          <w:szCs w:val="22"/>
        </w:rPr>
      </w:pPr>
    </w:p>
    <w:p w14:paraId="6FEBDD88" w14:textId="77777777" w:rsidR="00556D87"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Parents</w:t>
      </w:r>
    </w:p>
    <w:p w14:paraId="469EA19E" w14:textId="77777777" w:rsidR="00556D87" w:rsidRPr="00E77D51" w:rsidRDefault="00556D87" w:rsidP="00556D87">
      <w:pPr>
        <w:spacing w:line="360" w:lineRule="auto"/>
        <w:rPr>
          <w:rFonts w:ascii="Arial" w:hAnsi="Arial" w:cs="Arial"/>
          <w:b/>
          <w:sz w:val="22"/>
          <w:szCs w:val="22"/>
        </w:rPr>
      </w:pPr>
    </w:p>
    <w:p w14:paraId="4EAB03F0"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You are regarded as members of our setting who have full participatory rights. These include a right to be:</w:t>
      </w:r>
    </w:p>
    <w:p w14:paraId="11C2EA5A" w14:textId="77777777" w:rsidR="00556D87" w:rsidRPr="00B42F8E" w:rsidRDefault="00556D87" w:rsidP="00556D87">
      <w:pPr>
        <w:numPr>
          <w:ilvl w:val="0"/>
          <w:numId w:val="5"/>
        </w:numPr>
        <w:spacing w:line="360" w:lineRule="auto"/>
        <w:rPr>
          <w:rFonts w:ascii="Arial" w:eastAsia="Arial" w:hAnsi="Arial" w:cs="Arial"/>
          <w:sz w:val="22"/>
          <w:szCs w:val="22"/>
        </w:rPr>
      </w:pPr>
      <w:r w:rsidRPr="666F9335">
        <w:rPr>
          <w:rFonts w:ascii="Arial" w:eastAsia="Arial" w:hAnsi="Arial" w:cs="Arial"/>
          <w:sz w:val="22"/>
          <w:szCs w:val="22"/>
        </w:rPr>
        <w:t xml:space="preserve">valued and </w:t>
      </w:r>
      <w:proofErr w:type="gramStart"/>
      <w:r w:rsidRPr="666F9335">
        <w:rPr>
          <w:rFonts w:ascii="Arial" w:eastAsia="Arial" w:hAnsi="Arial" w:cs="Arial"/>
          <w:sz w:val="22"/>
          <w:szCs w:val="22"/>
        </w:rPr>
        <w:t>respected;</w:t>
      </w:r>
      <w:proofErr w:type="gramEnd"/>
    </w:p>
    <w:p w14:paraId="7DA54234" w14:textId="77777777" w:rsidR="00556D87" w:rsidRPr="00B42F8E" w:rsidRDefault="00556D87" w:rsidP="00556D87">
      <w:pPr>
        <w:numPr>
          <w:ilvl w:val="0"/>
          <w:numId w:val="5"/>
        </w:numPr>
        <w:spacing w:line="360" w:lineRule="auto"/>
        <w:rPr>
          <w:rFonts w:ascii="Arial" w:eastAsia="Arial" w:hAnsi="Arial" w:cs="Arial"/>
          <w:sz w:val="22"/>
          <w:szCs w:val="22"/>
        </w:rPr>
      </w:pPr>
      <w:r w:rsidRPr="666F9335">
        <w:rPr>
          <w:rFonts w:ascii="Arial" w:eastAsia="Arial" w:hAnsi="Arial" w:cs="Arial"/>
          <w:sz w:val="22"/>
          <w:szCs w:val="22"/>
        </w:rPr>
        <w:t xml:space="preserve">kept </w:t>
      </w:r>
      <w:proofErr w:type="gramStart"/>
      <w:r w:rsidRPr="666F9335">
        <w:rPr>
          <w:rFonts w:ascii="Arial" w:eastAsia="Arial" w:hAnsi="Arial" w:cs="Arial"/>
          <w:sz w:val="22"/>
          <w:szCs w:val="22"/>
        </w:rPr>
        <w:t>informed;</w:t>
      </w:r>
      <w:proofErr w:type="gramEnd"/>
    </w:p>
    <w:p w14:paraId="47E9B7FB" w14:textId="77777777" w:rsidR="00556D87" w:rsidRPr="00B42F8E" w:rsidRDefault="00556D87" w:rsidP="00556D87">
      <w:pPr>
        <w:numPr>
          <w:ilvl w:val="0"/>
          <w:numId w:val="5"/>
        </w:numPr>
        <w:spacing w:line="360" w:lineRule="auto"/>
        <w:rPr>
          <w:rFonts w:ascii="Arial" w:eastAsia="Arial" w:hAnsi="Arial" w:cs="Arial"/>
          <w:sz w:val="22"/>
          <w:szCs w:val="22"/>
        </w:rPr>
      </w:pPr>
      <w:proofErr w:type="gramStart"/>
      <w:r w:rsidRPr="666F9335">
        <w:rPr>
          <w:rFonts w:ascii="Arial" w:eastAsia="Arial" w:hAnsi="Arial" w:cs="Arial"/>
          <w:sz w:val="22"/>
          <w:szCs w:val="22"/>
        </w:rPr>
        <w:t>consulted;</w:t>
      </w:r>
      <w:proofErr w:type="gramEnd"/>
    </w:p>
    <w:p w14:paraId="6C43F205" w14:textId="77777777" w:rsidR="00556D87" w:rsidRPr="00B42F8E" w:rsidRDefault="00556D87" w:rsidP="00556D87">
      <w:pPr>
        <w:numPr>
          <w:ilvl w:val="0"/>
          <w:numId w:val="5"/>
        </w:numPr>
        <w:spacing w:line="360" w:lineRule="auto"/>
        <w:rPr>
          <w:rFonts w:ascii="Arial" w:eastAsia="Arial" w:hAnsi="Arial" w:cs="Arial"/>
          <w:sz w:val="22"/>
          <w:szCs w:val="22"/>
        </w:rPr>
      </w:pPr>
      <w:r w:rsidRPr="666F9335">
        <w:rPr>
          <w:rFonts w:ascii="Arial" w:eastAsia="Arial" w:hAnsi="Arial" w:cs="Arial"/>
          <w:sz w:val="22"/>
          <w:szCs w:val="22"/>
        </w:rPr>
        <w:t>involved; and</w:t>
      </w:r>
    </w:p>
    <w:p w14:paraId="05A8A1DB" w14:textId="77777777" w:rsidR="00556D87" w:rsidRDefault="00556D87" w:rsidP="00556D87">
      <w:pPr>
        <w:numPr>
          <w:ilvl w:val="0"/>
          <w:numId w:val="5"/>
        </w:numPr>
        <w:spacing w:line="360" w:lineRule="auto"/>
        <w:rPr>
          <w:rFonts w:ascii="Arial" w:eastAsia="Arial" w:hAnsi="Arial" w:cs="Arial"/>
          <w:sz w:val="22"/>
          <w:szCs w:val="22"/>
        </w:rPr>
      </w:pPr>
      <w:r w:rsidRPr="666F9335">
        <w:rPr>
          <w:rFonts w:ascii="Arial" w:eastAsia="Arial" w:hAnsi="Arial" w:cs="Arial"/>
          <w:sz w:val="22"/>
          <w:szCs w:val="22"/>
        </w:rPr>
        <w:t>included at all levels.</w:t>
      </w:r>
    </w:p>
    <w:p w14:paraId="315601BC" w14:textId="77777777" w:rsidR="00556D87" w:rsidRDefault="00556D87" w:rsidP="00556D87">
      <w:pPr>
        <w:spacing w:line="360" w:lineRule="auto"/>
        <w:rPr>
          <w:rFonts w:ascii="Arial" w:hAnsi="Arial" w:cs="Arial"/>
          <w:sz w:val="22"/>
          <w:szCs w:val="22"/>
        </w:rPr>
      </w:pPr>
    </w:p>
    <w:p w14:paraId="0A7A2362" w14:textId="77777777" w:rsidR="00556D87" w:rsidRDefault="00556D87" w:rsidP="00556D87">
      <w:pPr>
        <w:spacing w:line="360" w:lineRule="auto"/>
        <w:rPr>
          <w:rFonts w:ascii="Arial" w:hAnsi="Arial" w:cs="Arial"/>
          <w:sz w:val="22"/>
          <w:szCs w:val="22"/>
        </w:rPr>
      </w:pPr>
    </w:p>
    <w:p w14:paraId="0AAC0CF8" w14:textId="77777777" w:rsidR="00556D87" w:rsidRPr="00E77D51" w:rsidRDefault="00556D87" w:rsidP="00556D87">
      <w:pPr>
        <w:spacing w:line="360" w:lineRule="auto"/>
        <w:rPr>
          <w:rFonts w:ascii="Arial" w:hAnsi="Arial" w:cs="Arial"/>
          <w:sz w:val="22"/>
          <w:szCs w:val="22"/>
        </w:rPr>
      </w:pPr>
    </w:p>
    <w:p w14:paraId="057A3993" w14:textId="77777777" w:rsidR="00556D87" w:rsidRPr="00B42F8E"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Children's development and learning</w:t>
      </w:r>
    </w:p>
    <w:p w14:paraId="3CFF67B6" w14:textId="77777777" w:rsidR="00556D87" w:rsidRDefault="00556D87" w:rsidP="00556D87">
      <w:pPr>
        <w:spacing w:line="360" w:lineRule="auto"/>
        <w:rPr>
          <w:rFonts w:ascii="Arial" w:hAnsi="Arial" w:cs="Arial"/>
          <w:sz w:val="22"/>
          <w:szCs w:val="22"/>
        </w:rPr>
      </w:pPr>
    </w:p>
    <w:p w14:paraId="2D3A8A82" w14:textId="77777777" w:rsidR="00556D87" w:rsidRPr="00E77D51" w:rsidRDefault="00556D87" w:rsidP="00556D87">
      <w:pPr>
        <w:spacing w:line="360" w:lineRule="auto"/>
        <w:rPr>
          <w:rFonts w:ascii="Arial" w:eastAsia="Arial" w:hAnsi="Arial" w:cs="Arial"/>
          <w:b/>
          <w:bCs/>
          <w:sz w:val="22"/>
          <w:szCs w:val="22"/>
        </w:rPr>
      </w:pPr>
      <w:r w:rsidRPr="666F9335">
        <w:rPr>
          <w:rFonts w:ascii="Arial" w:eastAsia="Arial" w:hAnsi="Arial" w:cs="Arial"/>
          <w:sz w:val="22"/>
          <w:szCs w:val="22"/>
        </w:rPr>
        <w:t>We aim to ensure that each child:</w:t>
      </w:r>
    </w:p>
    <w:p w14:paraId="39E06B74" w14:textId="77777777" w:rsidR="00556D87" w:rsidRPr="00B42F8E" w:rsidRDefault="00556D87" w:rsidP="00556D87">
      <w:pPr>
        <w:numPr>
          <w:ilvl w:val="0"/>
          <w:numId w:val="1"/>
        </w:numPr>
        <w:spacing w:line="360" w:lineRule="auto"/>
        <w:rPr>
          <w:rFonts w:ascii="Arial" w:eastAsia="Arial" w:hAnsi="Arial" w:cs="Arial"/>
          <w:sz w:val="22"/>
          <w:szCs w:val="22"/>
        </w:rPr>
      </w:pPr>
      <w:r w:rsidRPr="666F9335">
        <w:rPr>
          <w:rFonts w:ascii="Arial" w:eastAsia="Arial" w:hAnsi="Arial" w:cs="Arial"/>
          <w:sz w:val="22"/>
          <w:szCs w:val="22"/>
        </w:rPr>
        <w:t xml:space="preserve">is in a safe and stimulating </w:t>
      </w:r>
      <w:proofErr w:type="gramStart"/>
      <w:r w:rsidRPr="666F9335">
        <w:rPr>
          <w:rFonts w:ascii="Arial" w:eastAsia="Arial" w:hAnsi="Arial" w:cs="Arial"/>
          <w:sz w:val="22"/>
          <w:szCs w:val="22"/>
        </w:rPr>
        <w:t>environment;</w:t>
      </w:r>
      <w:proofErr w:type="gramEnd"/>
    </w:p>
    <w:p w14:paraId="71870CE4" w14:textId="77777777" w:rsidR="00556D87" w:rsidRPr="00B42F8E" w:rsidRDefault="00556D87" w:rsidP="00556D87">
      <w:pPr>
        <w:numPr>
          <w:ilvl w:val="0"/>
          <w:numId w:val="1"/>
        </w:numPr>
        <w:spacing w:line="360" w:lineRule="auto"/>
        <w:rPr>
          <w:rFonts w:ascii="Arial" w:eastAsia="Arial" w:hAnsi="Arial" w:cs="Arial"/>
          <w:sz w:val="22"/>
          <w:szCs w:val="22"/>
        </w:rPr>
      </w:pPr>
      <w:r w:rsidRPr="666F9335">
        <w:rPr>
          <w:rFonts w:ascii="Arial" w:eastAsia="Arial" w:hAnsi="Arial" w:cs="Arial"/>
          <w:sz w:val="22"/>
          <w:szCs w:val="22"/>
        </w:rPr>
        <w:t xml:space="preserve">is given generous care and attention, because of our ratio of qualified staff to children, as well as volunteer </w:t>
      </w:r>
      <w:proofErr w:type="gramStart"/>
      <w:r w:rsidRPr="666F9335">
        <w:rPr>
          <w:rFonts w:ascii="Arial" w:eastAsia="Arial" w:hAnsi="Arial" w:cs="Arial"/>
          <w:sz w:val="22"/>
          <w:szCs w:val="22"/>
        </w:rPr>
        <w:t>helpers;</w:t>
      </w:r>
      <w:proofErr w:type="gramEnd"/>
    </w:p>
    <w:p w14:paraId="6506792B" w14:textId="77777777" w:rsidR="00556D87" w:rsidRPr="00B42F8E" w:rsidRDefault="00556D87" w:rsidP="00556D87">
      <w:pPr>
        <w:numPr>
          <w:ilvl w:val="0"/>
          <w:numId w:val="1"/>
        </w:numPr>
        <w:spacing w:line="360" w:lineRule="auto"/>
        <w:rPr>
          <w:rFonts w:ascii="Arial" w:eastAsia="Arial" w:hAnsi="Arial" w:cs="Arial"/>
          <w:sz w:val="22"/>
          <w:szCs w:val="22"/>
        </w:rPr>
      </w:pPr>
      <w:r w:rsidRPr="666F9335">
        <w:rPr>
          <w:rFonts w:ascii="Arial" w:eastAsia="Arial" w:hAnsi="Arial" w:cs="Arial"/>
          <w:sz w:val="22"/>
          <w:szCs w:val="22"/>
        </w:rPr>
        <w:t xml:space="preserve">has the chance to join in with other children and adults to live, play, work and learn </w:t>
      </w:r>
      <w:proofErr w:type="gramStart"/>
      <w:r w:rsidRPr="666F9335">
        <w:rPr>
          <w:rFonts w:ascii="Arial" w:eastAsia="Arial" w:hAnsi="Arial" w:cs="Arial"/>
          <w:sz w:val="22"/>
          <w:szCs w:val="22"/>
        </w:rPr>
        <w:t>together;</w:t>
      </w:r>
      <w:proofErr w:type="gramEnd"/>
    </w:p>
    <w:p w14:paraId="446347A7" w14:textId="77777777" w:rsidR="00556D87" w:rsidRPr="00B42F8E" w:rsidRDefault="00556D87" w:rsidP="00556D87">
      <w:pPr>
        <w:numPr>
          <w:ilvl w:val="0"/>
          <w:numId w:val="1"/>
        </w:numPr>
        <w:spacing w:line="360" w:lineRule="auto"/>
        <w:rPr>
          <w:rFonts w:ascii="Arial" w:eastAsia="Arial" w:hAnsi="Arial" w:cs="Arial"/>
          <w:sz w:val="22"/>
          <w:szCs w:val="22"/>
        </w:rPr>
      </w:pPr>
      <w:r w:rsidRPr="666F9335">
        <w:rPr>
          <w:rFonts w:ascii="Arial" w:eastAsia="Arial" w:hAnsi="Arial" w:cs="Arial"/>
          <w:sz w:val="22"/>
          <w:szCs w:val="22"/>
        </w:rPr>
        <w:t xml:space="preserve">is helped to take forward her/his learning and development by being helped to build on what she/he already knows and can </w:t>
      </w:r>
      <w:proofErr w:type="gramStart"/>
      <w:r w:rsidRPr="666F9335">
        <w:rPr>
          <w:rFonts w:ascii="Arial" w:eastAsia="Arial" w:hAnsi="Arial" w:cs="Arial"/>
          <w:sz w:val="22"/>
          <w:szCs w:val="22"/>
        </w:rPr>
        <w:t>do;</w:t>
      </w:r>
      <w:proofErr w:type="gramEnd"/>
    </w:p>
    <w:p w14:paraId="2FC0B420" w14:textId="77777777" w:rsidR="00556D87" w:rsidRPr="00B42F8E" w:rsidRDefault="00556D87" w:rsidP="00556D87">
      <w:pPr>
        <w:numPr>
          <w:ilvl w:val="0"/>
          <w:numId w:val="1"/>
        </w:numPr>
        <w:spacing w:line="360" w:lineRule="auto"/>
        <w:rPr>
          <w:rFonts w:ascii="Arial" w:eastAsia="Arial" w:hAnsi="Arial" w:cs="Arial"/>
          <w:sz w:val="22"/>
          <w:szCs w:val="22"/>
        </w:rPr>
      </w:pPr>
      <w:r w:rsidRPr="0BF12064">
        <w:rPr>
          <w:rFonts w:ascii="Arial" w:eastAsia="Arial" w:hAnsi="Arial" w:cs="Arial"/>
          <w:sz w:val="22"/>
          <w:szCs w:val="22"/>
        </w:rPr>
        <w:t xml:space="preserve">has a personal key person who makes sure each child makes satisfying </w:t>
      </w:r>
      <w:proofErr w:type="gramStart"/>
      <w:r w:rsidRPr="0BF12064">
        <w:rPr>
          <w:rFonts w:ascii="Arial" w:eastAsia="Arial" w:hAnsi="Arial" w:cs="Arial"/>
          <w:sz w:val="22"/>
          <w:szCs w:val="22"/>
        </w:rPr>
        <w:t>progress;</w:t>
      </w:r>
      <w:proofErr w:type="gramEnd"/>
    </w:p>
    <w:p w14:paraId="0ECAFD07" w14:textId="77777777" w:rsidR="00556D87" w:rsidRPr="00B42F8E" w:rsidRDefault="00556D87" w:rsidP="00556D87">
      <w:pPr>
        <w:numPr>
          <w:ilvl w:val="0"/>
          <w:numId w:val="1"/>
        </w:numPr>
        <w:spacing w:line="360" w:lineRule="auto"/>
        <w:rPr>
          <w:rFonts w:ascii="Arial" w:eastAsia="Arial" w:hAnsi="Arial" w:cs="Arial"/>
          <w:sz w:val="22"/>
          <w:szCs w:val="22"/>
        </w:rPr>
      </w:pPr>
      <w:r w:rsidRPr="666F9335">
        <w:rPr>
          <w:rFonts w:ascii="Arial" w:eastAsia="Arial" w:hAnsi="Arial" w:cs="Arial"/>
          <w:sz w:val="22"/>
          <w:szCs w:val="22"/>
        </w:rPr>
        <w:t>is in a setting that sees parents as partners in helping each child to learn and develop; and</w:t>
      </w:r>
    </w:p>
    <w:p w14:paraId="1C59C15F" w14:textId="77777777" w:rsidR="00556D87" w:rsidRPr="00E77D51" w:rsidRDefault="00556D87" w:rsidP="00556D87">
      <w:pPr>
        <w:numPr>
          <w:ilvl w:val="0"/>
          <w:numId w:val="1"/>
        </w:numPr>
        <w:spacing w:line="360" w:lineRule="auto"/>
        <w:rPr>
          <w:rFonts w:ascii="Arial" w:eastAsia="Arial" w:hAnsi="Arial" w:cs="Arial"/>
          <w:sz w:val="22"/>
          <w:szCs w:val="22"/>
        </w:rPr>
      </w:pPr>
      <w:r w:rsidRPr="666F9335">
        <w:rPr>
          <w:rFonts w:ascii="Arial" w:eastAsia="Arial" w:hAnsi="Arial" w:cs="Arial"/>
          <w:sz w:val="22"/>
          <w:szCs w:val="22"/>
        </w:rPr>
        <w:t>is in a setting in which parents help to shape the service it offers.</w:t>
      </w:r>
    </w:p>
    <w:p w14:paraId="3A5C2C75" w14:textId="77777777" w:rsidR="00556D87" w:rsidRPr="00E77D51" w:rsidRDefault="00556D87" w:rsidP="00556D87">
      <w:pPr>
        <w:spacing w:line="360" w:lineRule="auto"/>
        <w:rPr>
          <w:rFonts w:ascii="Arial" w:hAnsi="Arial" w:cs="Arial"/>
          <w:b/>
          <w:sz w:val="22"/>
          <w:szCs w:val="22"/>
        </w:rPr>
      </w:pPr>
    </w:p>
    <w:p w14:paraId="7D226143" w14:textId="77777777" w:rsidR="00556D87" w:rsidRDefault="00556D87" w:rsidP="00556D87">
      <w:pPr>
        <w:spacing w:after="160" w:line="360" w:lineRule="auto"/>
        <w:rPr>
          <w:rFonts w:ascii="Arial" w:eastAsia="Arial" w:hAnsi="Arial" w:cs="Arial"/>
          <w:sz w:val="22"/>
          <w:szCs w:val="22"/>
        </w:rPr>
      </w:pPr>
      <w:r>
        <w:rPr>
          <w:rFonts w:ascii="Arial" w:eastAsia="Arial" w:hAnsi="Arial" w:cs="Arial"/>
          <w:sz w:val="22"/>
          <w:szCs w:val="22"/>
        </w:rPr>
        <w:t>Early Years Foundation Stage</w:t>
      </w:r>
    </w:p>
    <w:p w14:paraId="2AFA4299" w14:textId="77777777" w:rsidR="00556D87" w:rsidRPr="00F80BF8" w:rsidRDefault="00556D87" w:rsidP="00556D87">
      <w:pPr>
        <w:spacing w:after="160" w:line="360" w:lineRule="auto"/>
        <w:rPr>
          <w:rFonts w:ascii="Arial" w:eastAsia="Arial" w:hAnsi="Arial" w:cs="Arial"/>
          <w:sz w:val="22"/>
          <w:szCs w:val="22"/>
        </w:rPr>
      </w:pPr>
      <w:r w:rsidRPr="666F9335">
        <w:rPr>
          <w:rFonts w:ascii="Arial" w:eastAsia="Arial" w:hAnsi="Arial" w:cs="Arial"/>
          <w:sz w:val="22"/>
          <w:szCs w:val="22"/>
        </w:rPr>
        <w:t xml:space="preserve">Provision for the development and learning of children from birth to 5 years is guided by the Early Years Foundation Stage. our provision reflects the four overarching principles of the </w:t>
      </w:r>
      <w:r w:rsidRPr="666F9335">
        <w:rPr>
          <w:rFonts w:ascii="Arial" w:eastAsia="Arial" w:hAnsi="Arial" w:cs="Arial"/>
          <w:i/>
          <w:iCs/>
          <w:sz w:val="22"/>
          <w:szCs w:val="22"/>
        </w:rPr>
        <w:t>Statutory Framework for the Early Years Foundation Stage</w:t>
      </w:r>
      <w:r w:rsidRPr="666F9335">
        <w:rPr>
          <w:rFonts w:ascii="Arial" w:eastAsia="Arial" w:hAnsi="Arial" w:cs="Arial"/>
          <w:sz w:val="22"/>
          <w:szCs w:val="22"/>
        </w:rPr>
        <w:t xml:space="preserve"> (DfE 20</w:t>
      </w:r>
      <w:r>
        <w:rPr>
          <w:rFonts w:ascii="Arial" w:eastAsia="Arial" w:hAnsi="Arial" w:cs="Arial"/>
        </w:rPr>
        <w:t>21</w:t>
      </w:r>
      <w:r w:rsidRPr="666F9335">
        <w:rPr>
          <w:rFonts w:ascii="Arial" w:eastAsia="Arial" w:hAnsi="Arial" w:cs="Arial"/>
          <w:sz w:val="22"/>
          <w:szCs w:val="22"/>
        </w:rPr>
        <w:t>):</w:t>
      </w:r>
    </w:p>
    <w:p w14:paraId="5DD9B9C7" w14:textId="77777777" w:rsidR="00556D87" w:rsidRPr="00F80BF8" w:rsidRDefault="00556D87" w:rsidP="00556D87">
      <w:pPr>
        <w:autoSpaceDE w:val="0"/>
        <w:autoSpaceDN w:val="0"/>
        <w:adjustRightInd w:val="0"/>
        <w:spacing w:after="225"/>
        <w:rPr>
          <w:rFonts w:asciiTheme="minorHAnsi" w:hAnsiTheme="minorHAnsi" w:cstheme="minorHAnsi"/>
          <w:i/>
          <w:iCs/>
          <w:color w:val="000000"/>
          <w:sz w:val="23"/>
          <w:szCs w:val="23"/>
        </w:rPr>
      </w:pPr>
      <w:r w:rsidRPr="00F80BF8">
        <w:rPr>
          <w:rFonts w:asciiTheme="minorHAnsi" w:hAnsiTheme="minorHAnsi" w:cstheme="minorHAnsi"/>
          <w:i/>
          <w:iCs/>
          <w:color w:val="000000"/>
          <w:sz w:val="23"/>
          <w:szCs w:val="23"/>
        </w:rPr>
        <w:t xml:space="preserve">every child is a </w:t>
      </w:r>
      <w:r w:rsidRPr="00F80BF8">
        <w:rPr>
          <w:rFonts w:asciiTheme="minorHAnsi" w:hAnsiTheme="minorHAnsi" w:cstheme="minorHAnsi"/>
          <w:b/>
          <w:bCs/>
          <w:i/>
          <w:iCs/>
          <w:color w:val="000000"/>
          <w:sz w:val="23"/>
          <w:szCs w:val="23"/>
        </w:rPr>
        <w:t>unique child</w:t>
      </w:r>
      <w:r w:rsidRPr="00F80BF8">
        <w:rPr>
          <w:rFonts w:asciiTheme="minorHAnsi" w:hAnsiTheme="minorHAnsi" w:cstheme="minorHAnsi"/>
          <w:i/>
          <w:iCs/>
          <w:color w:val="000000"/>
          <w:sz w:val="23"/>
          <w:szCs w:val="23"/>
        </w:rPr>
        <w:t xml:space="preserve">, who is constantly learning and can be resilient, capable, confident and self-assured </w:t>
      </w:r>
    </w:p>
    <w:p w14:paraId="04B8EB1A" w14:textId="77777777" w:rsidR="00556D87" w:rsidRPr="00F80BF8" w:rsidRDefault="00556D87" w:rsidP="00556D87">
      <w:pPr>
        <w:autoSpaceDE w:val="0"/>
        <w:autoSpaceDN w:val="0"/>
        <w:adjustRightInd w:val="0"/>
        <w:spacing w:after="225"/>
        <w:rPr>
          <w:rFonts w:asciiTheme="minorHAnsi" w:hAnsiTheme="minorHAnsi" w:cstheme="minorHAnsi"/>
          <w:i/>
          <w:iCs/>
          <w:color w:val="000000"/>
          <w:sz w:val="23"/>
          <w:szCs w:val="23"/>
        </w:rPr>
      </w:pPr>
      <w:r w:rsidRPr="00F80BF8">
        <w:rPr>
          <w:rFonts w:asciiTheme="minorHAnsi" w:hAnsiTheme="minorHAnsi" w:cstheme="minorHAnsi"/>
          <w:i/>
          <w:iCs/>
          <w:color w:val="000000"/>
          <w:sz w:val="23"/>
          <w:szCs w:val="23"/>
        </w:rPr>
        <w:t xml:space="preserve">• children learn to be strong and independent through </w:t>
      </w:r>
      <w:r w:rsidRPr="00F80BF8">
        <w:rPr>
          <w:rFonts w:asciiTheme="minorHAnsi" w:hAnsiTheme="minorHAnsi" w:cstheme="minorHAnsi"/>
          <w:b/>
          <w:bCs/>
          <w:i/>
          <w:iCs/>
          <w:color w:val="000000"/>
          <w:sz w:val="23"/>
          <w:szCs w:val="23"/>
        </w:rPr>
        <w:t xml:space="preserve">positive relationships </w:t>
      </w:r>
    </w:p>
    <w:p w14:paraId="451FF5D3" w14:textId="77777777" w:rsidR="00556D87" w:rsidRPr="00F80BF8" w:rsidRDefault="00556D87" w:rsidP="00556D87">
      <w:pPr>
        <w:autoSpaceDE w:val="0"/>
        <w:autoSpaceDN w:val="0"/>
        <w:adjustRightInd w:val="0"/>
        <w:spacing w:after="225"/>
        <w:rPr>
          <w:rFonts w:asciiTheme="minorHAnsi" w:hAnsiTheme="minorHAnsi" w:cstheme="minorHAnsi"/>
          <w:i/>
          <w:iCs/>
          <w:color w:val="000000"/>
          <w:sz w:val="23"/>
          <w:szCs w:val="23"/>
        </w:rPr>
      </w:pPr>
      <w:r w:rsidRPr="00F80BF8">
        <w:rPr>
          <w:rFonts w:asciiTheme="minorHAnsi" w:hAnsiTheme="minorHAnsi" w:cstheme="minorHAnsi"/>
          <w:i/>
          <w:iCs/>
          <w:color w:val="000000"/>
          <w:sz w:val="23"/>
          <w:szCs w:val="23"/>
        </w:rPr>
        <w:t xml:space="preserve">• children learn and develop well in </w:t>
      </w:r>
      <w:r w:rsidRPr="00F80BF8">
        <w:rPr>
          <w:rFonts w:asciiTheme="minorHAnsi" w:hAnsiTheme="minorHAnsi" w:cstheme="minorHAnsi"/>
          <w:b/>
          <w:bCs/>
          <w:i/>
          <w:iCs/>
          <w:color w:val="000000"/>
          <w:sz w:val="23"/>
          <w:szCs w:val="23"/>
        </w:rPr>
        <w:t xml:space="preserve">enabling environments with teaching and support from adults, </w:t>
      </w:r>
      <w:r w:rsidRPr="00F80BF8">
        <w:rPr>
          <w:rFonts w:asciiTheme="minorHAnsi" w:hAnsiTheme="minorHAnsi" w:cstheme="minorHAnsi"/>
          <w:i/>
          <w:iCs/>
          <w:color w:val="000000"/>
          <w:sz w:val="23"/>
          <w:szCs w:val="23"/>
        </w:rPr>
        <w:t xml:space="preserve">who respond to their individual interests and needs and help them to build their learning over time. Children benefit from a strong partnership between practitioners and parents and/or carers. </w:t>
      </w:r>
    </w:p>
    <w:p w14:paraId="76266E06" w14:textId="77777777" w:rsidR="00556D87" w:rsidRPr="00F80BF8" w:rsidRDefault="00556D87" w:rsidP="00556D87">
      <w:pPr>
        <w:autoSpaceDE w:val="0"/>
        <w:autoSpaceDN w:val="0"/>
        <w:adjustRightInd w:val="0"/>
        <w:rPr>
          <w:rFonts w:asciiTheme="minorHAnsi" w:hAnsiTheme="minorHAnsi" w:cstheme="minorHAnsi"/>
          <w:i/>
          <w:iCs/>
          <w:color w:val="000000"/>
          <w:sz w:val="23"/>
          <w:szCs w:val="23"/>
        </w:rPr>
      </w:pPr>
      <w:r w:rsidRPr="00F80BF8">
        <w:rPr>
          <w:rFonts w:asciiTheme="minorHAnsi" w:hAnsiTheme="minorHAnsi" w:cstheme="minorHAnsi"/>
          <w:i/>
          <w:iCs/>
          <w:color w:val="000000"/>
          <w:sz w:val="23"/>
          <w:szCs w:val="23"/>
        </w:rPr>
        <w:t xml:space="preserve">• importance of </w:t>
      </w:r>
      <w:r w:rsidRPr="00F80BF8">
        <w:rPr>
          <w:rFonts w:asciiTheme="minorHAnsi" w:hAnsiTheme="minorHAnsi" w:cstheme="minorHAnsi"/>
          <w:b/>
          <w:bCs/>
          <w:i/>
          <w:iCs/>
          <w:color w:val="000000"/>
          <w:sz w:val="23"/>
          <w:szCs w:val="23"/>
        </w:rPr>
        <w:t xml:space="preserve">learning and development. </w:t>
      </w:r>
      <w:r w:rsidRPr="00F80BF8">
        <w:rPr>
          <w:rFonts w:asciiTheme="minorHAnsi" w:hAnsiTheme="minorHAnsi" w:cstheme="minorHAnsi"/>
          <w:i/>
          <w:iCs/>
          <w:color w:val="000000"/>
          <w:sz w:val="23"/>
          <w:szCs w:val="23"/>
        </w:rPr>
        <w:t xml:space="preserve">Children develop and learn at different rates. (See “the characteristics of effective teaching and learning” at paragraph 1.15). The framework covers the education and care of all children in early years provision, including children with special educational needs and disabilities (SEND). </w:t>
      </w:r>
    </w:p>
    <w:p w14:paraId="3B57DC3C" w14:textId="77777777" w:rsidR="00556D87" w:rsidRDefault="00556D87" w:rsidP="00556D87">
      <w:pPr>
        <w:spacing w:line="360" w:lineRule="auto"/>
        <w:ind w:left="360"/>
        <w:rPr>
          <w:rFonts w:ascii="Arial" w:hAnsi="Arial" w:cs="Arial"/>
          <w:sz w:val="22"/>
          <w:szCs w:val="22"/>
        </w:rPr>
      </w:pPr>
    </w:p>
    <w:p w14:paraId="34A8AD9C" w14:textId="77777777" w:rsidR="00556D87"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How we provide for development and learning</w:t>
      </w:r>
    </w:p>
    <w:p w14:paraId="4618FBE9" w14:textId="77777777" w:rsidR="00556D87" w:rsidRPr="0074221E" w:rsidRDefault="00556D87" w:rsidP="00556D87">
      <w:pPr>
        <w:spacing w:line="360" w:lineRule="auto"/>
        <w:rPr>
          <w:rFonts w:ascii="Arial" w:hAnsi="Arial" w:cs="Arial"/>
          <w:b/>
          <w:sz w:val="22"/>
          <w:szCs w:val="22"/>
        </w:rPr>
      </w:pPr>
    </w:p>
    <w:p w14:paraId="4784E300"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Children start to learn about the world around them from the moment they are born. The provision offered by our setting helps children to continue to do this by providing </w:t>
      </w:r>
      <w:proofErr w:type="gramStart"/>
      <w:r w:rsidRPr="0BF12064">
        <w:rPr>
          <w:rFonts w:ascii="Arial" w:eastAsia="Arial" w:hAnsi="Arial" w:cs="Arial"/>
          <w:sz w:val="22"/>
          <w:szCs w:val="22"/>
        </w:rPr>
        <w:t>all of</w:t>
      </w:r>
      <w:proofErr w:type="gramEnd"/>
      <w:r w:rsidRPr="0BF12064">
        <w:rPr>
          <w:rFonts w:ascii="Arial" w:eastAsia="Arial" w:hAnsi="Arial" w:cs="Arial"/>
          <w:sz w:val="22"/>
          <w:szCs w:val="22"/>
        </w:rPr>
        <w:t xml:space="preserve"> the children with interesting activities that are appropriate for their age and stage of development.</w:t>
      </w:r>
    </w:p>
    <w:p w14:paraId="50054A2B" w14:textId="77777777" w:rsidR="00556D87" w:rsidRPr="00E77D51" w:rsidRDefault="00556D87" w:rsidP="00556D87">
      <w:pPr>
        <w:spacing w:line="360" w:lineRule="auto"/>
        <w:rPr>
          <w:rFonts w:ascii="Arial" w:hAnsi="Arial" w:cs="Arial"/>
          <w:sz w:val="22"/>
          <w:szCs w:val="22"/>
        </w:rPr>
      </w:pPr>
    </w:p>
    <w:p w14:paraId="75FB4549" w14:textId="77777777" w:rsidR="00556D87" w:rsidRPr="000C13B5"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The Areas of Development and Learning comprise:</w:t>
      </w:r>
    </w:p>
    <w:p w14:paraId="439DF06A" w14:textId="77777777" w:rsidR="00556D87" w:rsidRPr="00B42F8E" w:rsidRDefault="00556D87" w:rsidP="00556D87">
      <w:pPr>
        <w:numPr>
          <w:ilvl w:val="0"/>
          <w:numId w:val="12"/>
        </w:numPr>
        <w:spacing w:line="360" w:lineRule="auto"/>
        <w:rPr>
          <w:rFonts w:ascii="Arial" w:eastAsia="Arial" w:hAnsi="Arial" w:cs="Arial"/>
          <w:i/>
          <w:iCs/>
          <w:sz w:val="22"/>
          <w:szCs w:val="22"/>
        </w:rPr>
      </w:pPr>
      <w:r w:rsidRPr="666F9335">
        <w:rPr>
          <w:rFonts w:ascii="Arial" w:eastAsia="Arial" w:hAnsi="Arial" w:cs="Arial"/>
          <w:i/>
          <w:iCs/>
          <w:sz w:val="22"/>
          <w:szCs w:val="22"/>
        </w:rPr>
        <w:t>Prime Areas</w:t>
      </w:r>
    </w:p>
    <w:p w14:paraId="1D1CE5C1" w14:textId="77777777" w:rsidR="00556D87" w:rsidRPr="00B42F8E" w:rsidRDefault="00556D87" w:rsidP="00556D87">
      <w:pPr>
        <w:numPr>
          <w:ilvl w:val="0"/>
          <w:numId w:val="13"/>
        </w:numPr>
        <w:spacing w:line="360" w:lineRule="auto"/>
        <w:rPr>
          <w:rFonts w:ascii="Arial" w:eastAsia="Arial" w:hAnsi="Arial" w:cs="Arial"/>
          <w:sz w:val="22"/>
          <w:szCs w:val="22"/>
        </w:rPr>
      </w:pPr>
      <w:r w:rsidRPr="666F9335">
        <w:rPr>
          <w:rFonts w:ascii="Arial" w:eastAsia="Arial" w:hAnsi="Arial" w:cs="Arial"/>
          <w:sz w:val="22"/>
          <w:szCs w:val="22"/>
        </w:rPr>
        <w:t>Communication and language.</w:t>
      </w:r>
    </w:p>
    <w:p w14:paraId="78A6EF62" w14:textId="77777777" w:rsidR="00556D87" w:rsidRPr="00B42F8E" w:rsidRDefault="00556D87" w:rsidP="00556D87">
      <w:pPr>
        <w:numPr>
          <w:ilvl w:val="0"/>
          <w:numId w:val="13"/>
        </w:numPr>
        <w:spacing w:line="360" w:lineRule="auto"/>
        <w:rPr>
          <w:rFonts w:ascii="Arial" w:eastAsia="Arial" w:hAnsi="Arial" w:cs="Arial"/>
          <w:sz w:val="22"/>
          <w:szCs w:val="22"/>
        </w:rPr>
      </w:pPr>
      <w:r w:rsidRPr="666F9335">
        <w:rPr>
          <w:rFonts w:ascii="Arial" w:eastAsia="Arial" w:hAnsi="Arial" w:cs="Arial"/>
          <w:sz w:val="22"/>
          <w:szCs w:val="22"/>
        </w:rPr>
        <w:t>Personal, social and emotional development.</w:t>
      </w:r>
    </w:p>
    <w:p w14:paraId="373A6D60" w14:textId="77777777" w:rsidR="00556D87" w:rsidRPr="00B42F8E" w:rsidRDefault="00556D87" w:rsidP="00556D87">
      <w:pPr>
        <w:numPr>
          <w:ilvl w:val="0"/>
          <w:numId w:val="13"/>
        </w:numPr>
        <w:spacing w:line="360" w:lineRule="auto"/>
        <w:rPr>
          <w:rFonts w:ascii="Arial" w:eastAsia="Arial" w:hAnsi="Arial" w:cs="Arial"/>
          <w:sz w:val="22"/>
          <w:szCs w:val="22"/>
        </w:rPr>
      </w:pPr>
      <w:r w:rsidRPr="666F9335">
        <w:rPr>
          <w:rFonts w:ascii="Arial" w:eastAsia="Arial" w:hAnsi="Arial" w:cs="Arial"/>
          <w:sz w:val="22"/>
          <w:szCs w:val="22"/>
        </w:rPr>
        <w:t>Physical development.</w:t>
      </w:r>
    </w:p>
    <w:p w14:paraId="5782CF92" w14:textId="77777777" w:rsidR="00556D87" w:rsidRDefault="00556D87" w:rsidP="00556D87">
      <w:pPr>
        <w:spacing w:line="360" w:lineRule="auto"/>
        <w:rPr>
          <w:rFonts w:ascii="Arial" w:hAnsi="Arial" w:cs="Arial"/>
          <w:sz w:val="22"/>
          <w:szCs w:val="22"/>
        </w:rPr>
      </w:pPr>
    </w:p>
    <w:p w14:paraId="5061E9C2" w14:textId="77777777" w:rsidR="00556D87" w:rsidRPr="00B42F8E" w:rsidRDefault="00556D87" w:rsidP="00556D87">
      <w:pPr>
        <w:numPr>
          <w:ilvl w:val="0"/>
          <w:numId w:val="14"/>
        </w:numPr>
        <w:spacing w:line="360" w:lineRule="auto"/>
        <w:rPr>
          <w:rFonts w:ascii="Arial" w:eastAsia="Arial" w:hAnsi="Arial" w:cs="Arial"/>
          <w:i/>
          <w:iCs/>
          <w:sz w:val="22"/>
          <w:szCs w:val="22"/>
        </w:rPr>
      </w:pPr>
      <w:r w:rsidRPr="666F9335">
        <w:rPr>
          <w:rFonts w:ascii="Arial" w:eastAsia="Arial" w:hAnsi="Arial" w:cs="Arial"/>
          <w:i/>
          <w:iCs/>
          <w:sz w:val="22"/>
          <w:szCs w:val="22"/>
        </w:rPr>
        <w:t>Specific Areas</w:t>
      </w:r>
    </w:p>
    <w:p w14:paraId="57518986" w14:textId="77777777" w:rsidR="00556D87" w:rsidRPr="00B42F8E" w:rsidRDefault="00556D87" w:rsidP="00556D87">
      <w:pPr>
        <w:numPr>
          <w:ilvl w:val="0"/>
          <w:numId w:val="15"/>
        </w:numPr>
        <w:spacing w:line="360" w:lineRule="auto"/>
        <w:rPr>
          <w:rFonts w:ascii="Arial" w:eastAsia="Arial" w:hAnsi="Arial" w:cs="Arial"/>
          <w:sz w:val="22"/>
          <w:szCs w:val="22"/>
        </w:rPr>
      </w:pPr>
      <w:r w:rsidRPr="666F9335">
        <w:rPr>
          <w:rFonts w:ascii="Arial" w:eastAsia="Arial" w:hAnsi="Arial" w:cs="Arial"/>
          <w:sz w:val="22"/>
          <w:szCs w:val="22"/>
        </w:rPr>
        <w:t>Literacy.</w:t>
      </w:r>
    </w:p>
    <w:p w14:paraId="6E15AF8C" w14:textId="77777777" w:rsidR="00556D87" w:rsidRPr="00B42F8E" w:rsidRDefault="00556D87" w:rsidP="00556D87">
      <w:pPr>
        <w:numPr>
          <w:ilvl w:val="0"/>
          <w:numId w:val="15"/>
        </w:numPr>
        <w:spacing w:line="360" w:lineRule="auto"/>
        <w:rPr>
          <w:rFonts w:ascii="Arial" w:eastAsia="Arial" w:hAnsi="Arial" w:cs="Arial"/>
          <w:sz w:val="22"/>
          <w:szCs w:val="22"/>
        </w:rPr>
      </w:pPr>
      <w:r w:rsidRPr="666F9335">
        <w:rPr>
          <w:rFonts w:ascii="Arial" w:eastAsia="Arial" w:hAnsi="Arial" w:cs="Arial"/>
          <w:sz w:val="22"/>
          <w:szCs w:val="22"/>
        </w:rPr>
        <w:t>Mathematics.</w:t>
      </w:r>
    </w:p>
    <w:p w14:paraId="50FC6DD8" w14:textId="77777777" w:rsidR="00556D87" w:rsidRPr="00B42F8E" w:rsidRDefault="00556D87" w:rsidP="00556D87">
      <w:pPr>
        <w:numPr>
          <w:ilvl w:val="0"/>
          <w:numId w:val="15"/>
        </w:numPr>
        <w:spacing w:line="360" w:lineRule="auto"/>
        <w:rPr>
          <w:rFonts w:ascii="Arial" w:eastAsia="Arial" w:hAnsi="Arial" w:cs="Arial"/>
          <w:sz w:val="22"/>
          <w:szCs w:val="22"/>
        </w:rPr>
      </w:pPr>
      <w:r w:rsidRPr="666F9335">
        <w:rPr>
          <w:rFonts w:ascii="Arial" w:eastAsia="Arial" w:hAnsi="Arial" w:cs="Arial"/>
          <w:sz w:val="22"/>
          <w:szCs w:val="22"/>
        </w:rPr>
        <w:t>Understanding the world.</w:t>
      </w:r>
    </w:p>
    <w:p w14:paraId="7F0EC52A" w14:textId="77777777" w:rsidR="00556D87" w:rsidRPr="00B42F8E" w:rsidRDefault="00556D87" w:rsidP="00556D87">
      <w:pPr>
        <w:numPr>
          <w:ilvl w:val="0"/>
          <w:numId w:val="15"/>
        </w:numPr>
        <w:spacing w:line="360" w:lineRule="auto"/>
        <w:rPr>
          <w:rFonts w:ascii="Arial" w:eastAsia="Arial" w:hAnsi="Arial" w:cs="Arial"/>
          <w:sz w:val="22"/>
          <w:szCs w:val="22"/>
        </w:rPr>
      </w:pPr>
      <w:r w:rsidRPr="666F9335">
        <w:rPr>
          <w:rFonts w:ascii="Arial" w:eastAsia="Arial" w:hAnsi="Arial" w:cs="Arial"/>
          <w:sz w:val="22"/>
          <w:szCs w:val="22"/>
        </w:rPr>
        <w:t>Expressive arts and design.</w:t>
      </w:r>
    </w:p>
    <w:p w14:paraId="74AEEA52" w14:textId="77777777" w:rsidR="00556D87" w:rsidRDefault="00556D87" w:rsidP="00556D87">
      <w:pPr>
        <w:spacing w:line="360" w:lineRule="auto"/>
        <w:rPr>
          <w:rFonts w:ascii="Arial" w:hAnsi="Arial" w:cs="Arial"/>
          <w:sz w:val="22"/>
          <w:szCs w:val="22"/>
        </w:rPr>
      </w:pPr>
    </w:p>
    <w:p w14:paraId="7560349C"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06CF4960" w14:textId="77777777" w:rsidR="00556D87" w:rsidRPr="00B42F8E" w:rsidRDefault="00556D87" w:rsidP="00556D87">
      <w:pPr>
        <w:spacing w:line="360" w:lineRule="auto"/>
        <w:rPr>
          <w:rFonts w:ascii="Arial" w:hAnsi="Arial" w:cs="Arial"/>
          <w:sz w:val="22"/>
          <w:szCs w:val="22"/>
        </w:rPr>
      </w:pPr>
    </w:p>
    <w:p w14:paraId="593E8F5C"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 xml:space="preserve">The </w:t>
      </w:r>
      <w:r w:rsidRPr="666F9335">
        <w:rPr>
          <w:rFonts w:ascii="Arial" w:eastAsia="Arial" w:hAnsi="Arial" w:cs="Arial"/>
          <w:i/>
          <w:iCs/>
          <w:sz w:val="22"/>
          <w:szCs w:val="22"/>
        </w:rPr>
        <w:t xml:space="preserve">Early Years Outcomes </w:t>
      </w:r>
      <w:r w:rsidRPr="666F9335">
        <w:rPr>
          <w:rFonts w:ascii="Arial" w:eastAsia="Arial" w:hAnsi="Arial" w:cs="Arial"/>
          <w:sz w:val="22"/>
          <w:szCs w:val="22"/>
        </w:rPr>
        <w:t>(DfE 20</w:t>
      </w:r>
      <w:r>
        <w:rPr>
          <w:rFonts w:ascii="Arial" w:eastAsia="Arial" w:hAnsi="Arial" w:cs="Arial"/>
          <w:sz w:val="22"/>
          <w:szCs w:val="22"/>
        </w:rPr>
        <w:t>21</w:t>
      </w:r>
      <w:r w:rsidRPr="666F9335">
        <w:rPr>
          <w:rFonts w:ascii="Arial" w:eastAsia="Arial" w:hAnsi="Arial" w:cs="Arial"/>
          <w:sz w:val="22"/>
          <w:szCs w:val="22"/>
        </w:rPr>
        <w:t>) guidance sets out the likely stages of progress a child makes along their progress towards the Early Learning Goals. Our setting has regard to these when we assess children and plan for their learning. Our programme supports children to develop the knowledge, skills and understanding they need for:</w:t>
      </w:r>
    </w:p>
    <w:p w14:paraId="500EB20F" w14:textId="77777777" w:rsidR="00556D87" w:rsidRPr="00B42F8E" w:rsidRDefault="00556D87" w:rsidP="00556D87">
      <w:pPr>
        <w:spacing w:line="360" w:lineRule="auto"/>
        <w:rPr>
          <w:rFonts w:ascii="Arial" w:hAnsi="Arial" w:cs="Arial"/>
          <w:sz w:val="22"/>
          <w:szCs w:val="22"/>
        </w:rPr>
      </w:pPr>
    </w:p>
    <w:p w14:paraId="5ED1CA08"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Communication and language</w:t>
      </w:r>
    </w:p>
    <w:p w14:paraId="314073EB" w14:textId="77777777" w:rsidR="00556D87" w:rsidRPr="00B42F8E" w:rsidRDefault="00556D87" w:rsidP="00556D87">
      <w:pPr>
        <w:numPr>
          <w:ilvl w:val="0"/>
          <w:numId w:val="2"/>
        </w:numPr>
        <w:spacing w:line="360" w:lineRule="auto"/>
        <w:rPr>
          <w:rFonts w:ascii="Arial" w:eastAsia="Arial" w:hAnsi="Arial" w:cs="Arial"/>
          <w:sz w:val="22"/>
          <w:szCs w:val="22"/>
        </w:rPr>
      </w:pPr>
      <w:r>
        <w:rPr>
          <w:rFonts w:ascii="Arial" w:eastAsia="Arial" w:hAnsi="Arial" w:cs="Arial"/>
          <w:sz w:val="22"/>
          <w:szCs w:val="22"/>
        </w:rPr>
        <w:t>listening attention and understanding skills</w:t>
      </w:r>
    </w:p>
    <w:p w14:paraId="10ABBE23" w14:textId="77777777" w:rsidR="00556D87" w:rsidRDefault="00556D87" w:rsidP="00556D87">
      <w:pPr>
        <w:numPr>
          <w:ilvl w:val="0"/>
          <w:numId w:val="2"/>
        </w:numPr>
        <w:spacing w:line="360" w:lineRule="auto"/>
        <w:rPr>
          <w:rFonts w:ascii="Arial" w:eastAsia="Arial" w:hAnsi="Arial" w:cs="Arial"/>
          <w:sz w:val="22"/>
          <w:szCs w:val="22"/>
        </w:rPr>
      </w:pPr>
      <w:r w:rsidRPr="666F9335">
        <w:rPr>
          <w:rFonts w:ascii="Arial" w:eastAsia="Arial" w:hAnsi="Arial" w:cs="Arial"/>
          <w:sz w:val="22"/>
          <w:szCs w:val="22"/>
        </w:rPr>
        <w:t>speaking.</w:t>
      </w:r>
    </w:p>
    <w:p w14:paraId="27AA0E4C" w14:textId="77777777" w:rsidR="00556D87" w:rsidRPr="00B42F8E" w:rsidRDefault="00556D87" w:rsidP="00556D87">
      <w:pPr>
        <w:spacing w:line="360" w:lineRule="auto"/>
        <w:ind w:left="360"/>
        <w:rPr>
          <w:rFonts w:ascii="Arial" w:eastAsia="Arial" w:hAnsi="Arial" w:cs="Arial"/>
          <w:sz w:val="22"/>
          <w:szCs w:val="22"/>
        </w:rPr>
      </w:pPr>
    </w:p>
    <w:p w14:paraId="41F33B52" w14:textId="77777777" w:rsidR="00556D87"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Personal, social and emotional development</w:t>
      </w:r>
    </w:p>
    <w:p w14:paraId="2B379E18" w14:textId="77777777" w:rsidR="00556D87" w:rsidRPr="00591A2F" w:rsidRDefault="00556D87" w:rsidP="00556D87">
      <w:pPr>
        <w:pStyle w:val="ListParagraph"/>
        <w:numPr>
          <w:ilvl w:val="0"/>
          <w:numId w:val="2"/>
        </w:numPr>
        <w:spacing w:line="360" w:lineRule="auto"/>
        <w:rPr>
          <w:rFonts w:ascii="Arial" w:eastAsia="Arial" w:hAnsi="Arial" w:cs="Arial"/>
          <w:i/>
          <w:iCs/>
          <w:sz w:val="22"/>
          <w:szCs w:val="22"/>
        </w:rPr>
      </w:pPr>
      <w:r>
        <w:rPr>
          <w:rFonts w:ascii="Arial" w:eastAsia="Arial" w:hAnsi="Arial" w:cs="Arial"/>
          <w:i/>
          <w:iCs/>
          <w:sz w:val="22"/>
          <w:szCs w:val="22"/>
        </w:rPr>
        <w:t>d</w:t>
      </w:r>
      <w:r w:rsidRPr="00591A2F">
        <w:rPr>
          <w:rFonts w:ascii="Arial" w:eastAsia="Arial" w:hAnsi="Arial" w:cs="Arial"/>
          <w:i/>
          <w:iCs/>
          <w:sz w:val="22"/>
          <w:szCs w:val="22"/>
        </w:rPr>
        <w:t>eveloping a sense of self</w:t>
      </w:r>
    </w:p>
    <w:p w14:paraId="0FB8C860" w14:textId="77777777" w:rsidR="00556D87" w:rsidRPr="00591A2F" w:rsidRDefault="00556D87" w:rsidP="00556D87">
      <w:pPr>
        <w:pStyle w:val="ListParagraph"/>
        <w:numPr>
          <w:ilvl w:val="0"/>
          <w:numId w:val="2"/>
        </w:numPr>
        <w:spacing w:line="360" w:lineRule="auto"/>
        <w:rPr>
          <w:rFonts w:ascii="Arial" w:eastAsia="Arial" w:hAnsi="Arial" w:cs="Arial"/>
          <w:i/>
          <w:iCs/>
          <w:sz w:val="22"/>
          <w:szCs w:val="22"/>
        </w:rPr>
      </w:pPr>
      <w:r>
        <w:rPr>
          <w:rFonts w:ascii="Arial" w:eastAsia="Arial" w:hAnsi="Arial" w:cs="Arial"/>
          <w:i/>
          <w:iCs/>
          <w:sz w:val="22"/>
          <w:szCs w:val="22"/>
        </w:rPr>
        <w:t>b</w:t>
      </w:r>
      <w:r w:rsidRPr="00591A2F">
        <w:rPr>
          <w:rFonts w:ascii="Arial" w:eastAsia="Arial" w:hAnsi="Arial" w:cs="Arial"/>
          <w:i/>
          <w:iCs/>
          <w:sz w:val="22"/>
          <w:szCs w:val="22"/>
        </w:rPr>
        <w:t>uilding relationships</w:t>
      </w:r>
    </w:p>
    <w:p w14:paraId="3EEBD38E" w14:textId="77777777" w:rsidR="00556D87" w:rsidRPr="00591A2F" w:rsidRDefault="00556D87" w:rsidP="00556D87">
      <w:pPr>
        <w:pStyle w:val="ListParagraph"/>
        <w:numPr>
          <w:ilvl w:val="0"/>
          <w:numId w:val="2"/>
        </w:numPr>
        <w:spacing w:line="360" w:lineRule="auto"/>
        <w:rPr>
          <w:rFonts w:ascii="Arial" w:eastAsia="Arial" w:hAnsi="Arial" w:cs="Arial"/>
          <w:i/>
          <w:iCs/>
          <w:sz w:val="22"/>
          <w:szCs w:val="22"/>
        </w:rPr>
      </w:pPr>
      <w:r>
        <w:rPr>
          <w:rFonts w:ascii="Arial" w:eastAsia="Arial" w:hAnsi="Arial" w:cs="Arial"/>
          <w:i/>
          <w:iCs/>
          <w:sz w:val="22"/>
          <w:szCs w:val="22"/>
        </w:rPr>
        <w:t>managing self</w:t>
      </w:r>
    </w:p>
    <w:p w14:paraId="781FCFC4" w14:textId="77777777" w:rsidR="00556D87" w:rsidRDefault="00556D87" w:rsidP="00556D87">
      <w:pPr>
        <w:spacing w:line="360" w:lineRule="auto"/>
        <w:rPr>
          <w:rFonts w:ascii="Arial" w:hAnsi="Arial" w:cs="Arial"/>
          <w:sz w:val="22"/>
          <w:szCs w:val="22"/>
        </w:rPr>
      </w:pPr>
    </w:p>
    <w:p w14:paraId="77728298"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Physical development</w:t>
      </w:r>
    </w:p>
    <w:p w14:paraId="7F08ECBD" w14:textId="77777777" w:rsidR="00556D87" w:rsidRPr="00B42F8E" w:rsidRDefault="00556D87" w:rsidP="00556D87">
      <w:pPr>
        <w:numPr>
          <w:ilvl w:val="0"/>
          <w:numId w:val="2"/>
        </w:numPr>
        <w:spacing w:line="360" w:lineRule="auto"/>
        <w:rPr>
          <w:rFonts w:ascii="Arial" w:eastAsia="Arial" w:hAnsi="Arial" w:cs="Arial"/>
          <w:sz w:val="22"/>
          <w:szCs w:val="22"/>
        </w:rPr>
      </w:pPr>
      <w:r>
        <w:rPr>
          <w:rFonts w:ascii="Arial" w:eastAsia="Arial" w:hAnsi="Arial" w:cs="Arial"/>
          <w:sz w:val="22"/>
          <w:szCs w:val="22"/>
        </w:rPr>
        <w:t>fine motor skills</w:t>
      </w:r>
    </w:p>
    <w:p w14:paraId="146F01AE" w14:textId="77777777" w:rsidR="00556D87" w:rsidRPr="00365A73" w:rsidRDefault="00556D87" w:rsidP="00556D87">
      <w:pPr>
        <w:numPr>
          <w:ilvl w:val="0"/>
          <w:numId w:val="2"/>
        </w:numPr>
        <w:spacing w:line="360" w:lineRule="auto"/>
        <w:rPr>
          <w:rFonts w:ascii="Arial" w:eastAsia="Arial" w:hAnsi="Arial" w:cs="Arial"/>
          <w:sz w:val="22"/>
          <w:szCs w:val="22"/>
        </w:rPr>
      </w:pPr>
      <w:r>
        <w:rPr>
          <w:rFonts w:ascii="Arial" w:eastAsia="Arial" w:hAnsi="Arial" w:cs="Arial"/>
          <w:sz w:val="22"/>
          <w:szCs w:val="22"/>
        </w:rPr>
        <w:t>gross motor skills</w:t>
      </w:r>
      <w:r w:rsidRPr="666F9335">
        <w:rPr>
          <w:rFonts w:ascii="Arial" w:eastAsia="Arial" w:hAnsi="Arial" w:cs="Arial"/>
          <w:sz w:val="22"/>
          <w:szCs w:val="22"/>
        </w:rPr>
        <w:t>.</w:t>
      </w:r>
    </w:p>
    <w:p w14:paraId="01A01CCC" w14:textId="77777777" w:rsidR="00556D87" w:rsidRDefault="00556D87" w:rsidP="00556D87">
      <w:pPr>
        <w:spacing w:line="360" w:lineRule="auto"/>
        <w:rPr>
          <w:rFonts w:ascii="Arial" w:hAnsi="Arial" w:cs="Arial"/>
          <w:sz w:val="22"/>
          <w:szCs w:val="22"/>
        </w:rPr>
      </w:pPr>
    </w:p>
    <w:p w14:paraId="767D7481"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Literacy</w:t>
      </w:r>
    </w:p>
    <w:p w14:paraId="45EB741F" w14:textId="77777777" w:rsidR="00556D87" w:rsidRDefault="00556D87" w:rsidP="00556D87">
      <w:pPr>
        <w:numPr>
          <w:ilvl w:val="0"/>
          <w:numId w:val="2"/>
        </w:numPr>
        <w:spacing w:line="360" w:lineRule="auto"/>
        <w:rPr>
          <w:rFonts w:ascii="Arial" w:eastAsia="Arial" w:hAnsi="Arial" w:cs="Arial"/>
          <w:sz w:val="22"/>
          <w:szCs w:val="22"/>
        </w:rPr>
      </w:pPr>
      <w:r>
        <w:rPr>
          <w:rFonts w:ascii="Arial" w:eastAsia="Arial" w:hAnsi="Arial" w:cs="Arial"/>
          <w:sz w:val="22"/>
          <w:szCs w:val="22"/>
        </w:rPr>
        <w:t>comprehension</w:t>
      </w:r>
    </w:p>
    <w:p w14:paraId="74D2A6FE" w14:textId="77777777" w:rsidR="00556D87" w:rsidRPr="00B42F8E" w:rsidRDefault="00556D87" w:rsidP="00556D87">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word </w:t>
      </w:r>
      <w:r w:rsidRPr="666F9335">
        <w:rPr>
          <w:rFonts w:ascii="Arial" w:eastAsia="Arial" w:hAnsi="Arial" w:cs="Arial"/>
          <w:sz w:val="22"/>
          <w:szCs w:val="22"/>
        </w:rPr>
        <w:t>reading</w:t>
      </w:r>
    </w:p>
    <w:p w14:paraId="505D6764" w14:textId="77777777" w:rsidR="00556D87" w:rsidRDefault="00556D87" w:rsidP="00556D87">
      <w:pPr>
        <w:numPr>
          <w:ilvl w:val="0"/>
          <w:numId w:val="2"/>
        </w:numPr>
        <w:spacing w:line="360" w:lineRule="auto"/>
        <w:rPr>
          <w:rFonts w:ascii="Arial" w:eastAsia="Arial" w:hAnsi="Arial" w:cs="Arial"/>
          <w:sz w:val="22"/>
          <w:szCs w:val="22"/>
        </w:rPr>
      </w:pPr>
      <w:r w:rsidRPr="666F9335">
        <w:rPr>
          <w:rFonts w:ascii="Arial" w:eastAsia="Arial" w:hAnsi="Arial" w:cs="Arial"/>
          <w:sz w:val="22"/>
          <w:szCs w:val="22"/>
        </w:rPr>
        <w:t>writing.</w:t>
      </w:r>
      <w:r>
        <w:br/>
      </w:r>
    </w:p>
    <w:p w14:paraId="2A5450C1"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Mathematics</w:t>
      </w:r>
    </w:p>
    <w:p w14:paraId="7FAAC564" w14:textId="77777777" w:rsidR="00556D87" w:rsidRPr="00337F3A" w:rsidRDefault="00556D87" w:rsidP="00556D87">
      <w:pPr>
        <w:numPr>
          <w:ilvl w:val="0"/>
          <w:numId w:val="6"/>
        </w:numPr>
        <w:spacing w:line="360" w:lineRule="auto"/>
        <w:rPr>
          <w:rFonts w:ascii="Arial" w:eastAsia="Arial" w:hAnsi="Arial" w:cs="Arial"/>
          <w:sz w:val="22"/>
          <w:szCs w:val="22"/>
        </w:rPr>
      </w:pPr>
      <w:proofErr w:type="gramStart"/>
      <w:r w:rsidRPr="666F9335">
        <w:rPr>
          <w:rFonts w:ascii="Arial" w:eastAsia="Arial" w:hAnsi="Arial" w:cs="Arial"/>
          <w:sz w:val="22"/>
          <w:szCs w:val="22"/>
        </w:rPr>
        <w:t>numbers;</w:t>
      </w:r>
      <w:proofErr w:type="gramEnd"/>
      <w:r w:rsidRPr="666F9335">
        <w:rPr>
          <w:rFonts w:ascii="Arial" w:eastAsia="Arial" w:hAnsi="Arial" w:cs="Arial"/>
          <w:sz w:val="22"/>
          <w:szCs w:val="22"/>
        </w:rPr>
        <w:t xml:space="preserve"> </w:t>
      </w:r>
    </w:p>
    <w:p w14:paraId="55637FE4" w14:textId="77777777" w:rsidR="00556D87" w:rsidRPr="00337F3A" w:rsidRDefault="00556D87" w:rsidP="00556D87">
      <w:pPr>
        <w:numPr>
          <w:ilvl w:val="0"/>
          <w:numId w:val="6"/>
        </w:numPr>
        <w:spacing w:line="360" w:lineRule="auto"/>
        <w:rPr>
          <w:rFonts w:ascii="Arial" w:eastAsia="Arial" w:hAnsi="Arial" w:cs="Arial"/>
          <w:sz w:val="22"/>
          <w:szCs w:val="22"/>
        </w:rPr>
      </w:pPr>
      <w:r>
        <w:rPr>
          <w:rFonts w:ascii="Arial" w:eastAsia="Arial" w:hAnsi="Arial" w:cs="Arial"/>
          <w:sz w:val="22"/>
          <w:szCs w:val="22"/>
        </w:rPr>
        <w:t>numerical patterns</w:t>
      </w:r>
    </w:p>
    <w:p w14:paraId="652E43B0" w14:textId="77777777" w:rsidR="00556D87" w:rsidRPr="00337F3A" w:rsidRDefault="00556D87" w:rsidP="00556D87">
      <w:pPr>
        <w:spacing w:line="360" w:lineRule="auto"/>
        <w:rPr>
          <w:rFonts w:ascii="Arial" w:hAnsi="Arial" w:cs="Arial"/>
          <w:sz w:val="22"/>
          <w:szCs w:val="22"/>
        </w:rPr>
      </w:pPr>
    </w:p>
    <w:p w14:paraId="3AE7AC6D" w14:textId="77777777" w:rsidR="00556D87" w:rsidRPr="00337F3A"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Understanding the world</w:t>
      </w:r>
    </w:p>
    <w:p w14:paraId="64CEA43E" w14:textId="77777777" w:rsidR="00556D87" w:rsidRDefault="00556D87" w:rsidP="00556D87">
      <w:pPr>
        <w:numPr>
          <w:ilvl w:val="0"/>
          <w:numId w:val="7"/>
        </w:numPr>
        <w:spacing w:line="360" w:lineRule="auto"/>
        <w:rPr>
          <w:rFonts w:ascii="Arial" w:eastAsia="Arial" w:hAnsi="Arial" w:cs="Arial"/>
          <w:sz w:val="22"/>
          <w:szCs w:val="22"/>
        </w:rPr>
      </w:pPr>
      <w:r>
        <w:rPr>
          <w:rFonts w:ascii="Arial" w:eastAsia="Arial" w:hAnsi="Arial" w:cs="Arial"/>
          <w:sz w:val="22"/>
          <w:szCs w:val="22"/>
        </w:rPr>
        <w:t>past and present</w:t>
      </w:r>
    </w:p>
    <w:p w14:paraId="667FC5C6" w14:textId="77777777" w:rsidR="00556D87" w:rsidRPr="00337F3A" w:rsidRDefault="00556D87" w:rsidP="00556D87">
      <w:pPr>
        <w:numPr>
          <w:ilvl w:val="0"/>
          <w:numId w:val="7"/>
        </w:numPr>
        <w:spacing w:line="360" w:lineRule="auto"/>
        <w:rPr>
          <w:rFonts w:ascii="Arial" w:eastAsia="Arial" w:hAnsi="Arial" w:cs="Arial"/>
          <w:sz w:val="22"/>
          <w:szCs w:val="22"/>
        </w:rPr>
      </w:pPr>
      <w:r>
        <w:rPr>
          <w:rFonts w:ascii="Arial" w:eastAsia="Arial" w:hAnsi="Arial" w:cs="Arial"/>
          <w:sz w:val="22"/>
          <w:szCs w:val="22"/>
        </w:rPr>
        <w:t>Culture and community</w:t>
      </w:r>
    </w:p>
    <w:p w14:paraId="4ED3224F" w14:textId="77777777" w:rsidR="00556D87" w:rsidRPr="00337F3A" w:rsidRDefault="00556D87" w:rsidP="00556D87">
      <w:pPr>
        <w:numPr>
          <w:ilvl w:val="0"/>
          <w:numId w:val="7"/>
        </w:numPr>
        <w:spacing w:line="360" w:lineRule="auto"/>
        <w:rPr>
          <w:rFonts w:ascii="Arial" w:eastAsia="Arial" w:hAnsi="Arial" w:cs="Arial"/>
          <w:sz w:val="22"/>
          <w:szCs w:val="22"/>
        </w:rPr>
      </w:pPr>
      <w:r w:rsidRPr="666F9335">
        <w:rPr>
          <w:rFonts w:ascii="Arial" w:eastAsia="Arial" w:hAnsi="Arial" w:cs="Arial"/>
          <w:sz w:val="22"/>
          <w:szCs w:val="22"/>
        </w:rPr>
        <w:lastRenderedPageBreak/>
        <w:t xml:space="preserve">the </w:t>
      </w:r>
      <w:r>
        <w:rPr>
          <w:rFonts w:ascii="Arial" w:eastAsia="Arial" w:hAnsi="Arial" w:cs="Arial"/>
          <w:sz w:val="22"/>
          <w:szCs w:val="22"/>
        </w:rPr>
        <w:t>natural world</w:t>
      </w:r>
    </w:p>
    <w:p w14:paraId="14D80153" w14:textId="77777777" w:rsidR="00556D87" w:rsidRPr="00337F3A" w:rsidRDefault="00556D87" w:rsidP="00556D87">
      <w:pPr>
        <w:spacing w:line="360" w:lineRule="auto"/>
        <w:rPr>
          <w:rFonts w:ascii="Arial" w:hAnsi="Arial" w:cs="Arial"/>
          <w:sz w:val="22"/>
          <w:szCs w:val="22"/>
        </w:rPr>
      </w:pPr>
    </w:p>
    <w:p w14:paraId="3DB791B6" w14:textId="77777777" w:rsidR="00556D87" w:rsidRPr="00337F3A"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Expressive arts and design</w:t>
      </w:r>
    </w:p>
    <w:p w14:paraId="465DD4AC" w14:textId="77777777" w:rsidR="00556D87" w:rsidRDefault="00556D87" w:rsidP="00556D87">
      <w:pPr>
        <w:numPr>
          <w:ilvl w:val="0"/>
          <w:numId w:val="8"/>
        </w:numPr>
        <w:spacing w:line="360" w:lineRule="auto"/>
        <w:rPr>
          <w:rFonts w:ascii="Arial" w:eastAsia="Arial" w:hAnsi="Arial" w:cs="Arial"/>
          <w:sz w:val="22"/>
          <w:szCs w:val="22"/>
        </w:rPr>
      </w:pPr>
      <w:r>
        <w:rPr>
          <w:rFonts w:ascii="Arial" w:eastAsia="Arial" w:hAnsi="Arial" w:cs="Arial"/>
          <w:sz w:val="22"/>
          <w:szCs w:val="22"/>
        </w:rPr>
        <w:t>creating with materials</w:t>
      </w:r>
    </w:p>
    <w:p w14:paraId="18B4B75C" w14:textId="77777777" w:rsidR="00556D87" w:rsidRPr="00337F3A" w:rsidRDefault="00556D87" w:rsidP="00556D87">
      <w:pPr>
        <w:numPr>
          <w:ilvl w:val="0"/>
          <w:numId w:val="8"/>
        </w:numPr>
        <w:spacing w:line="360" w:lineRule="auto"/>
        <w:rPr>
          <w:rFonts w:ascii="Arial" w:eastAsia="Arial" w:hAnsi="Arial" w:cs="Arial"/>
          <w:sz w:val="22"/>
          <w:szCs w:val="22"/>
        </w:rPr>
      </w:pPr>
      <w:r>
        <w:rPr>
          <w:rFonts w:ascii="Arial" w:eastAsia="Arial" w:hAnsi="Arial" w:cs="Arial"/>
          <w:sz w:val="22"/>
          <w:szCs w:val="22"/>
        </w:rPr>
        <w:t>being imaginative and expressive</w:t>
      </w:r>
    </w:p>
    <w:p w14:paraId="67EAF4F9" w14:textId="77777777" w:rsidR="00556D87" w:rsidRDefault="00556D87" w:rsidP="00556D87">
      <w:pPr>
        <w:spacing w:line="360" w:lineRule="auto"/>
        <w:rPr>
          <w:rFonts w:ascii="Arial" w:eastAsia="Arial" w:hAnsi="Arial" w:cs="Arial"/>
          <w:sz w:val="22"/>
          <w:szCs w:val="22"/>
        </w:rPr>
      </w:pPr>
    </w:p>
    <w:p w14:paraId="3BC4E945" w14:textId="77777777" w:rsidR="00556D87" w:rsidRDefault="00556D87" w:rsidP="00556D87">
      <w:pPr>
        <w:spacing w:line="360" w:lineRule="auto"/>
        <w:rPr>
          <w:rFonts w:ascii="Arial" w:eastAsia="Arial" w:hAnsi="Arial" w:cs="Arial"/>
          <w:i/>
          <w:iCs/>
          <w:sz w:val="22"/>
          <w:szCs w:val="22"/>
        </w:rPr>
      </w:pPr>
      <w:r w:rsidRPr="0BF12064">
        <w:rPr>
          <w:rFonts w:ascii="Arial" w:eastAsia="Arial" w:hAnsi="Arial" w:cs="Arial"/>
          <w:i/>
          <w:iCs/>
          <w:sz w:val="22"/>
          <w:szCs w:val="22"/>
        </w:rPr>
        <w:t>*</w:t>
      </w:r>
      <w:proofErr w:type="gramStart"/>
      <w:r w:rsidRPr="0BF12064">
        <w:rPr>
          <w:rFonts w:ascii="Arial" w:eastAsia="Arial" w:hAnsi="Arial" w:cs="Arial"/>
          <w:i/>
          <w:iCs/>
          <w:sz w:val="22"/>
          <w:szCs w:val="22"/>
        </w:rPr>
        <w:t>more</w:t>
      </w:r>
      <w:proofErr w:type="gramEnd"/>
      <w:r w:rsidRPr="0BF12064">
        <w:rPr>
          <w:rFonts w:ascii="Arial" w:eastAsia="Arial" w:hAnsi="Arial" w:cs="Arial"/>
          <w:i/>
          <w:iCs/>
          <w:sz w:val="22"/>
          <w:szCs w:val="22"/>
        </w:rPr>
        <w:t xml:space="preserve"> information about each area can be found in our Learning and development policy.</w:t>
      </w:r>
    </w:p>
    <w:p w14:paraId="0C35DCBA" w14:textId="77777777" w:rsidR="00556D87" w:rsidRDefault="00556D87" w:rsidP="00556D87">
      <w:pPr>
        <w:spacing w:line="360" w:lineRule="auto"/>
        <w:rPr>
          <w:rFonts w:ascii="Arial" w:eastAsia="Arial" w:hAnsi="Arial" w:cs="Arial"/>
          <w:i/>
          <w:iCs/>
          <w:sz w:val="22"/>
          <w:szCs w:val="22"/>
        </w:rPr>
      </w:pPr>
    </w:p>
    <w:p w14:paraId="09618B30" w14:textId="77777777" w:rsidR="00556D87" w:rsidRPr="00337F3A"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Our approach to learning and development and assessment</w:t>
      </w:r>
    </w:p>
    <w:p w14:paraId="7E256C14" w14:textId="77777777" w:rsidR="00556D87" w:rsidRDefault="00556D87" w:rsidP="00556D87">
      <w:pPr>
        <w:spacing w:line="360" w:lineRule="auto"/>
        <w:rPr>
          <w:rFonts w:ascii="Arial" w:hAnsi="Arial" w:cs="Arial"/>
          <w:i/>
          <w:sz w:val="22"/>
          <w:szCs w:val="22"/>
        </w:rPr>
      </w:pPr>
    </w:p>
    <w:p w14:paraId="7CB02B94"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sz w:val="22"/>
          <w:szCs w:val="22"/>
        </w:rPr>
        <w:t>Our setting’s ethos is</w:t>
      </w:r>
      <w:r w:rsidRPr="666F9335">
        <w:rPr>
          <w:rFonts w:ascii="Arial" w:eastAsia="Arial" w:hAnsi="Arial" w:cs="Arial"/>
          <w:i/>
          <w:iCs/>
          <w:sz w:val="22"/>
          <w:szCs w:val="22"/>
        </w:rPr>
        <w:t xml:space="preserve"> ‘Learning through play’</w:t>
      </w:r>
    </w:p>
    <w:p w14:paraId="0D84D7C3" w14:textId="77777777" w:rsidR="00556D87" w:rsidRPr="00337F3A"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Being active and playing supports young children’s learning and development through doing and talking. This is how children learn to think about and understand the world around them. We use the EYFS statutory guidance on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14:paraId="3C560538" w14:textId="77777777" w:rsidR="00556D87" w:rsidRPr="00337F3A" w:rsidRDefault="00556D87" w:rsidP="00556D87">
      <w:pPr>
        <w:spacing w:line="360" w:lineRule="auto"/>
        <w:rPr>
          <w:rFonts w:ascii="Arial" w:hAnsi="Arial" w:cs="Arial"/>
          <w:sz w:val="22"/>
          <w:szCs w:val="22"/>
        </w:rPr>
      </w:pPr>
    </w:p>
    <w:p w14:paraId="4B1303B8"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Characteristics of effective learning</w:t>
      </w:r>
    </w:p>
    <w:p w14:paraId="33828389" w14:textId="77777777" w:rsidR="00556D87" w:rsidRPr="00337F3A"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We understand that all children engage with other people and their environment through the characteristics of effective learning that are described in the Early Years Foundation Stage as:</w:t>
      </w:r>
    </w:p>
    <w:p w14:paraId="30FCE282" w14:textId="77777777" w:rsidR="00556D87" w:rsidRPr="00337F3A" w:rsidRDefault="00556D87" w:rsidP="00556D87">
      <w:pPr>
        <w:numPr>
          <w:ilvl w:val="0"/>
          <w:numId w:val="9"/>
        </w:numPr>
        <w:spacing w:line="360" w:lineRule="auto"/>
        <w:rPr>
          <w:rFonts w:ascii="Arial" w:eastAsia="Arial" w:hAnsi="Arial" w:cs="Arial"/>
          <w:sz w:val="22"/>
          <w:szCs w:val="22"/>
        </w:rPr>
      </w:pPr>
      <w:r w:rsidRPr="666F9335">
        <w:rPr>
          <w:rFonts w:ascii="Arial" w:eastAsia="Arial" w:hAnsi="Arial" w:cs="Arial"/>
          <w:sz w:val="22"/>
          <w:szCs w:val="22"/>
        </w:rPr>
        <w:t xml:space="preserve">playing and exploring - </w:t>
      </w:r>
      <w:proofErr w:type="gramStart"/>
      <w:r w:rsidRPr="666F9335">
        <w:rPr>
          <w:rFonts w:ascii="Arial" w:eastAsia="Arial" w:hAnsi="Arial" w:cs="Arial"/>
          <w:sz w:val="22"/>
          <w:szCs w:val="22"/>
        </w:rPr>
        <w:t>engagement;</w:t>
      </w:r>
      <w:proofErr w:type="gramEnd"/>
    </w:p>
    <w:p w14:paraId="708A507E" w14:textId="5C6244C2" w:rsidR="00556D87" w:rsidRPr="00337F3A" w:rsidRDefault="00556D87" w:rsidP="00556D87">
      <w:pPr>
        <w:numPr>
          <w:ilvl w:val="0"/>
          <w:numId w:val="9"/>
        </w:numPr>
        <w:spacing w:line="360" w:lineRule="auto"/>
        <w:rPr>
          <w:rFonts w:ascii="Arial" w:eastAsia="Arial" w:hAnsi="Arial" w:cs="Arial"/>
          <w:sz w:val="22"/>
          <w:szCs w:val="22"/>
        </w:rPr>
      </w:pPr>
      <w:r w:rsidRPr="666F9335">
        <w:rPr>
          <w:rFonts w:ascii="Arial" w:eastAsia="Arial" w:hAnsi="Arial" w:cs="Arial"/>
          <w:sz w:val="22"/>
          <w:szCs w:val="22"/>
        </w:rPr>
        <w:t xml:space="preserve">active learning - </w:t>
      </w:r>
      <w:proofErr w:type="gramStart"/>
      <w:r w:rsidRPr="666F9335">
        <w:rPr>
          <w:rFonts w:ascii="Arial" w:eastAsia="Arial" w:hAnsi="Arial" w:cs="Arial"/>
          <w:sz w:val="22"/>
          <w:szCs w:val="22"/>
        </w:rPr>
        <w:t>motivation;</w:t>
      </w:r>
      <w:proofErr w:type="gramEnd"/>
      <w:r w:rsidRPr="666F9335">
        <w:rPr>
          <w:rFonts w:ascii="Arial" w:eastAsia="Arial" w:hAnsi="Arial" w:cs="Arial"/>
          <w:sz w:val="22"/>
          <w:szCs w:val="22"/>
        </w:rPr>
        <w:t xml:space="preserve"> </w:t>
      </w:r>
    </w:p>
    <w:p w14:paraId="053EE59E" w14:textId="77777777" w:rsidR="00556D87" w:rsidRPr="00337F3A" w:rsidRDefault="00556D87" w:rsidP="00556D87">
      <w:pPr>
        <w:numPr>
          <w:ilvl w:val="0"/>
          <w:numId w:val="9"/>
        </w:numPr>
        <w:spacing w:line="360" w:lineRule="auto"/>
        <w:rPr>
          <w:rFonts w:ascii="Arial" w:eastAsia="Arial" w:hAnsi="Arial" w:cs="Arial"/>
          <w:sz w:val="22"/>
          <w:szCs w:val="22"/>
        </w:rPr>
      </w:pPr>
      <w:r w:rsidRPr="666F9335">
        <w:rPr>
          <w:rFonts w:ascii="Arial" w:eastAsia="Arial" w:hAnsi="Arial" w:cs="Arial"/>
          <w:sz w:val="22"/>
          <w:szCs w:val="22"/>
        </w:rPr>
        <w:t>creating and thinking critically - thinking.</w:t>
      </w:r>
    </w:p>
    <w:p w14:paraId="58FB8AFB" w14:textId="77777777" w:rsidR="00556D87" w:rsidRDefault="00556D87" w:rsidP="00556D87">
      <w:pPr>
        <w:spacing w:line="360" w:lineRule="auto"/>
        <w:rPr>
          <w:rFonts w:ascii="Arial" w:hAnsi="Arial" w:cs="Arial"/>
          <w:i/>
          <w:sz w:val="22"/>
          <w:szCs w:val="22"/>
        </w:rPr>
      </w:pPr>
    </w:p>
    <w:p w14:paraId="450F9BF2" w14:textId="77777777" w:rsidR="00556D87" w:rsidRPr="00337F3A"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We aim to provide for the characteristics of effective learning by observing how a child is learning and being clear about what we can do and provide </w:t>
      </w:r>
      <w:proofErr w:type="gramStart"/>
      <w:r w:rsidRPr="0BF12064">
        <w:rPr>
          <w:rFonts w:ascii="Arial" w:eastAsia="Arial" w:hAnsi="Arial" w:cs="Arial"/>
          <w:sz w:val="22"/>
          <w:szCs w:val="22"/>
        </w:rPr>
        <w:t>in order to</w:t>
      </w:r>
      <w:proofErr w:type="gramEnd"/>
      <w:r w:rsidRPr="0BF12064">
        <w:rPr>
          <w:rFonts w:ascii="Arial" w:eastAsia="Arial" w:hAnsi="Arial" w:cs="Arial"/>
          <w:sz w:val="22"/>
          <w:szCs w:val="22"/>
        </w:rPr>
        <w:t xml:space="preserve"> support each child to remain an effective and motivated learner.</w:t>
      </w:r>
    </w:p>
    <w:p w14:paraId="02DE67D0" w14:textId="77777777" w:rsidR="00556D87" w:rsidRDefault="00556D87" w:rsidP="00556D87">
      <w:pPr>
        <w:spacing w:line="360" w:lineRule="auto"/>
        <w:rPr>
          <w:rFonts w:ascii="Arial" w:eastAsia="Arial" w:hAnsi="Arial" w:cs="Arial"/>
          <w:sz w:val="22"/>
          <w:szCs w:val="22"/>
        </w:rPr>
      </w:pPr>
    </w:p>
    <w:p w14:paraId="29414253" w14:textId="77777777" w:rsidR="00556D87" w:rsidRDefault="00556D87" w:rsidP="00556D87">
      <w:pPr>
        <w:spacing w:line="360" w:lineRule="auto"/>
        <w:rPr>
          <w:rFonts w:ascii="Arial" w:hAnsi="Arial" w:cs="Arial"/>
          <w:i/>
          <w:sz w:val="22"/>
          <w:szCs w:val="22"/>
        </w:rPr>
      </w:pPr>
    </w:p>
    <w:p w14:paraId="479A20A1" w14:textId="77777777" w:rsidR="00556D87" w:rsidRPr="00B42F8E" w:rsidRDefault="00556D87" w:rsidP="00556D87">
      <w:pPr>
        <w:spacing w:line="360" w:lineRule="auto"/>
        <w:rPr>
          <w:rFonts w:ascii="Arial" w:eastAsia="Arial" w:hAnsi="Arial" w:cs="Arial"/>
          <w:i/>
          <w:iCs/>
          <w:sz w:val="22"/>
          <w:szCs w:val="22"/>
        </w:rPr>
      </w:pPr>
      <w:r w:rsidRPr="666F9335">
        <w:rPr>
          <w:rFonts w:ascii="Arial" w:eastAsia="Arial" w:hAnsi="Arial" w:cs="Arial"/>
          <w:i/>
          <w:iCs/>
          <w:sz w:val="22"/>
          <w:szCs w:val="22"/>
        </w:rPr>
        <w:t>Assessment</w:t>
      </w:r>
    </w:p>
    <w:p w14:paraId="7EE28CFD" w14:textId="77777777" w:rsidR="00556D87" w:rsidRPr="00337F3A"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We assess how young children are learning and developing by observing them frequently. We use information that we gain from observations, as well as from photographs or videos of the children, to document their progress and where this may be leading them. We believe that parents know their children best and we will ask you to contribute to assessment by sharing information about what your child likes to do at home and how you, as parents, are supporting development. We use the online learning journey programme ‘Tapestry’ to document these observations enabling both staff and parents to track the children’s learning and the progress they make.</w:t>
      </w:r>
    </w:p>
    <w:p w14:paraId="5447B135" w14:textId="77777777" w:rsidR="00556D87" w:rsidRPr="00337F3A" w:rsidRDefault="00556D87" w:rsidP="00556D87">
      <w:pPr>
        <w:spacing w:line="360" w:lineRule="auto"/>
        <w:rPr>
          <w:rFonts w:ascii="Arial" w:hAnsi="Arial" w:cs="Arial"/>
          <w:sz w:val="22"/>
          <w:szCs w:val="22"/>
        </w:rPr>
      </w:pPr>
    </w:p>
    <w:p w14:paraId="5D661C4A" w14:textId="77777777" w:rsidR="00556D87" w:rsidRDefault="00556D87" w:rsidP="00556D87">
      <w:pPr>
        <w:pStyle w:val="ListParagraph"/>
        <w:spacing w:line="360" w:lineRule="auto"/>
        <w:ind w:left="0"/>
        <w:contextualSpacing w:val="0"/>
        <w:rPr>
          <w:rFonts w:ascii="Arial" w:eastAsia="Arial" w:hAnsi="Arial" w:cs="Arial"/>
          <w:sz w:val="22"/>
          <w:szCs w:val="22"/>
        </w:rPr>
      </w:pPr>
      <w:r w:rsidRPr="0BF12064">
        <w:rPr>
          <w:rFonts w:ascii="Arial" w:eastAsia="Arial" w:hAnsi="Arial" w:cs="Arial"/>
          <w:sz w:val="22"/>
          <w:szCs w:val="22"/>
        </w:rPr>
        <w:t>We make periodic assessment summaries of children’s achievement based on our on-going development record. We also compile a summative report twice a year, which is shared to ensure that parents are kept up to date with development levels and are aware of the next steps in the children’s learning.</w:t>
      </w:r>
    </w:p>
    <w:p w14:paraId="31581B26" w14:textId="77777777" w:rsidR="00556D87" w:rsidRPr="00337F3A" w:rsidRDefault="00556D87" w:rsidP="00556D87">
      <w:pPr>
        <w:pStyle w:val="ListParagraph"/>
        <w:spacing w:line="360" w:lineRule="auto"/>
        <w:ind w:left="0"/>
        <w:contextualSpacing w:val="0"/>
        <w:rPr>
          <w:rFonts w:ascii="Arial" w:hAnsi="Arial" w:cs="Arial"/>
          <w:sz w:val="22"/>
          <w:szCs w:val="22"/>
        </w:rPr>
      </w:pPr>
    </w:p>
    <w:p w14:paraId="1C165999" w14:textId="77777777" w:rsidR="00556D87" w:rsidRDefault="00556D87" w:rsidP="00556D87">
      <w:pPr>
        <w:pStyle w:val="ListParagraph"/>
        <w:spacing w:line="360" w:lineRule="auto"/>
        <w:ind w:left="0"/>
        <w:contextualSpacing w:val="0"/>
        <w:rPr>
          <w:rFonts w:ascii="Arial" w:hAnsi="Arial" w:cs="Arial"/>
          <w:sz w:val="22"/>
          <w:szCs w:val="22"/>
        </w:rPr>
      </w:pPr>
    </w:p>
    <w:p w14:paraId="2077FF6D" w14:textId="77777777" w:rsidR="00556D87" w:rsidRPr="00337F3A" w:rsidRDefault="00556D87" w:rsidP="00556D87">
      <w:pPr>
        <w:pStyle w:val="ListParagraph"/>
        <w:spacing w:line="360" w:lineRule="auto"/>
        <w:ind w:left="0"/>
        <w:contextualSpacing w:val="0"/>
        <w:rPr>
          <w:rFonts w:ascii="Arial" w:eastAsia="Arial" w:hAnsi="Arial" w:cs="Arial"/>
          <w:b/>
          <w:bCs/>
          <w:sz w:val="22"/>
          <w:szCs w:val="22"/>
        </w:rPr>
      </w:pPr>
      <w:r w:rsidRPr="666F9335">
        <w:rPr>
          <w:rFonts w:ascii="Arial" w:eastAsia="Arial" w:hAnsi="Arial" w:cs="Arial"/>
          <w:b/>
          <w:bCs/>
          <w:sz w:val="22"/>
          <w:szCs w:val="22"/>
        </w:rPr>
        <w:t>Working together for your children</w:t>
      </w:r>
    </w:p>
    <w:p w14:paraId="368EBEF5" w14:textId="77777777" w:rsidR="00556D87" w:rsidRDefault="00556D87" w:rsidP="00556D87">
      <w:pPr>
        <w:pStyle w:val="ListParagraph"/>
        <w:spacing w:line="360" w:lineRule="auto"/>
        <w:ind w:left="0"/>
        <w:contextualSpacing w:val="0"/>
        <w:rPr>
          <w:rFonts w:ascii="Arial" w:hAnsi="Arial" w:cs="Arial"/>
          <w:sz w:val="22"/>
          <w:szCs w:val="22"/>
        </w:rPr>
      </w:pPr>
    </w:p>
    <w:p w14:paraId="1D4085FD" w14:textId="77777777" w:rsidR="00556D87" w:rsidRPr="00337F3A" w:rsidRDefault="00556D87" w:rsidP="00556D87">
      <w:pPr>
        <w:pStyle w:val="ListParagraph"/>
        <w:spacing w:line="360" w:lineRule="auto"/>
        <w:ind w:left="0"/>
        <w:contextualSpacing w:val="0"/>
        <w:rPr>
          <w:rFonts w:ascii="Arial" w:eastAsia="Arial" w:hAnsi="Arial" w:cs="Arial"/>
          <w:sz w:val="22"/>
          <w:szCs w:val="22"/>
        </w:rPr>
      </w:pPr>
      <w:r w:rsidRPr="666F9335">
        <w:rPr>
          <w:rFonts w:ascii="Arial" w:eastAsia="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4F60EB3D" w14:textId="77777777" w:rsidR="00556D87" w:rsidRPr="00337F3A" w:rsidRDefault="00556D87" w:rsidP="00556D87">
      <w:pPr>
        <w:pStyle w:val="ListParagraph"/>
        <w:numPr>
          <w:ilvl w:val="0"/>
          <w:numId w:val="3"/>
        </w:numPr>
        <w:spacing w:line="360" w:lineRule="auto"/>
        <w:contextualSpacing w:val="0"/>
        <w:rPr>
          <w:rFonts w:ascii="Arial" w:eastAsia="Arial" w:hAnsi="Arial" w:cs="Arial"/>
          <w:sz w:val="22"/>
          <w:szCs w:val="22"/>
        </w:rPr>
      </w:pPr>
      <w:r w:rsidRPr="666F9335">
        <w:rPr>
          <w:rFonts w:ascii="Arial" w:eastAsia="Arial" w:hAnsi="Arial" w:cs="Arial"/>
          <w:sz w:val="22"/>
          <w:szCs w:val="22"/>
        </w:rPr>
        <w:t xml:space="preserve">give time and attention to each </w:t>
      </w:r>
      <w:proofErr w:type="gramStart"/>
      <w:r w:rsidRPr="666F9335">
        <w:rPr>
          <w:rFonts w:ascii="Arial" w:eastAsia="Arial" w:hAnsi="Arial" w:cs="Arial"/>
          <w:sz w:val="22"/>
          <w:szCs w:val="22"/>
        </w:rPr>
        <w:t>child;</w:t>
      </w:r>
      <w:proofErr w:type="gramEnd"/>
    </w:p>
    <w:p w14:paraId="542D6311" w14:textId="77777777" w:rsidR="00556D87" w:rsidRPr="00337F3A" w:rsidRDefault="00556D87" w:rsidP="00556D87">
      <w:pPr>
        <w:pStyle w:val="ListParagraph"/>
        <w:numPr>
          <w:ilvl w:val="0"/>
          <w:numId w:val="3"/>
        </w:numPr>
        <w:spacing w:line="360" w:lineRule="auto"/>
        <w:contextualSpacing w:val="0"/>
        <w:rPr>
          <w:rFonts w:ascii="Arial" w:eastAsia="Arial" w:hAnsi="Arial" w:cs="Arial"/>
          <w:sz w:val="22"/>
          <w:szCs w:val="22"/>
        </w:rPr>
      </w:pPr>
      <w:r w:rsidRPr="666F9335">
        <w:rPr>
          <w:rFonts w:ascii="Arial" w:eastAsia="Arial" w:hAnsi="Arial" w:cs="Arial"/>
          <w:sz w:val="22"/>
          <w:szCs w:val="22"/>
        </w:rPr>
        <w:t xml:space="preserve">talk with the children about their interests and </w:t>
      </w:r>
      <w:proofErr w:type="gramStart"/>
      <w:r w:rsidRPr="666F9335">
        <w:rPr>
          <w:rFonts w:ascii="Arial" w:eastAsia="Arial" w:hAnsi="Arial" w:cs="Arial"/>
          <w:sz w:val="22"/>
          <w:szCs w:val="22"/>
        </w:rPr>
        <w:t>activities;</w:t>
      </w:r>
      <w:proofErr w:type="gramEnd"/>
    </w:p>
    <w:p w14:paraId="6C3E7032" w14:textId="77777777" w:rsidR="00556D87" w:rsidRPr="00337F3A" w:rsidRDefault="00556D87" w:rsidP="00556D87">
      <w:pPr>
        <w:pStyle w:val="ListParagraph"/>
        <w:numPr>
          <w:ilvl w:val="0"/>
          <w:numId w:val="3"/>
        </w:numPr>
        <w:spacing w:line="360" w:lineRule="auto"/>
        <w:contextualSpacing w:val="0"/>
        <w:rPr>
          <w:rFonts w:ascii="Arial" w:eastAsia="Arial" w:hAnsi="Arial" w:cs="Arial"/>
          <w:sz w:val="22"/>
          <w:szCs w:val="22"/>
        </w:rPr>
      </w:pPr>
      <w:r w:rsidRPr="666F9335">
        <w:rPr>
          <w:rFonts w:ascii="Arial" w:eastAsia="Arial" w:hAnsi="Arial" w:cs="Arial"/>
          <w:sz w:val="22"/>
          <w:szCs w:val="22"/>
        </w:rPr>
        <w:t>help children to experience and benefit from the activities we provide; and</w:t>
      </w:r>
    </w:p>
    <w:p w14:paraId="32631305" w14:textId="77777777" w:rsidR="00556D87" w:rsidRPr="00E14953" w:rsidRDefault="00556D87" w:rsidP="00556D87">
      <w:pPr>
        <w:pStyle w:val="ListParagraph"/>
        <w:numPr>
          <w:ilvl w:val="0"/>
          <w:numId w:val="3"/>
        </w:numPr>
        <w:spacing w:line="360" w:lineRule="auto"/>
        <w:contextualSpacing w:val="0"/>
        <w:rPr>
          <w:rFonts w:ascii="Arial" w:eastAsia="Arial" w:hAnsi="Arial" w:cs="Arial"/>
          <w:sz w:val="22"/>
          <w:szCs w:val="22"/>
        </w:rPr>
      </w:pPr>
      <w:r w:rsidRPr="666F9335">
        <w:rPr>
          <w:rFonts w:ascii="Arial" w:eastAsia="Arial" w:hAnsi="Arial" w:cs="Arial"/>
          <w:sz w:val="22"/>
          <w:szCs w:val="22"/>
        </w:rPr>
        <w:t>allow the children to explore and be adventurous in safety.</w:t>
      </w:r>
    </w:p>
    <w:p w14:paraId="1DDD6D2D" w14:textId="77777777" w:rsidR="00556D87" w:rsidRPr="00E77D51" w:rsidRDefault="00556D87" w:rsidP="00556D87">
      <w:pPr>
        <w:spacing w:line="360" w:lineRule="auto"/>
        <w:rPr>
          <w:rFonts w:ascii="Arial" w:hAnsi="Arial" w:cs="Arial"/>
          <w:sz w:val="22"/>
          <w:szCs w:val="22"/>
        </w:rPr>
      </w:pPr>
    </w:p>
    <w:p w14:paraId="52B22054" w14:textId="77777777" w:rsidR="00556D87" w:rsidRPr="00E77D51"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The staff who work at our setting are:</w:t>
      </w:r>
    </w:p>
    <w:tbl>
      <w:tblPr>
        <w:tblW w:w="5000" w:type="pct"/>
        <w:tblLook w:val="01E0" w:firstRow="1" w:lastRow="1" w:firstColumn="1" w:lastColumn="1" w:noHBand="0" w:noVBand="0"/>
      </w:tblPr>
      <w:tblGrid>
        <w:gridCol w:w="3589"/>
        <w:gridCol w:w="3318"/>
        <w:gridCol w:w="3865"/>
      </w:tblGrid>
      <w:tr w:rsidR="00556D87" w:rsidRPr="00EA225B" w14:paraId="403B7CDD" w14:textId="77777777" w:rsidTr="006907DC">
        <w:trPr>
          <w:trHeight w:val="720"/>
        </w:trPr>
        <w:tc>
          <w:tcPr>
            <w:tcW w:w="1666" w:type="pct"/>
            <w:tcBorders>
              <w:bottom w:val="single" w:sz="4" w:space="0" w:color="7030A0"/>
            </w:tcBorders>
            <w:shd w:val="clear" w:color="auto" w:fill="FFFFFF" w:themeFill="background1"/>
            <w:vAlign w:val="bottom"/>
          </w:tcPr>
          <w:p w14:paraId="168F0D36" w14:textId="77777777" w:rsidR="00556D87" w:rsidRPr="00EA225B" w:rsidRDefault="00556D87" w:rsidP="006907DC">
            <w:pPr>
              <w:spacing w:line="360" w:lineRule="auto"/>
              <w:rPr>
                <w:rFonts w:ascii="Arial" w:eastAsia="Arial" w:hAnsi="Arial" w:cs="Arial"/>
                <w:b/>
                <w:bCs/>
                <w:sz w:val="22"/>
                <w:szCs w:val="22"/>
              </w:rPr>
            </w:pPr>
            <w:r w:rsidRPr="666F9335">
              <w:rPr>
                <w:rFonts w:ascii="Arial" w:eastAsia="Arial" w:hAnsi="Arial" w:cs="Arial"/>
                <w:b/>
                <w:bCs/>
                <w:sz w:val="22"/>
                <w:szCs w:val="22"/>
              </w:rPr>
              <w:t>Name</w:t>
            </w:r>
          </w:p>
        </w:tc>
        <w:tc>
          <w:tcPr>
            <w:tcW w:w="1540" w:type="pct"/>
            <w:tcBorders>
              <w:bottom w:val="single" w:sz="4" w:space="0" w:color="7030A0"/>
            </w:tcBorders>
            <w:shd w:val="clear" w:color="auto" w:fill="FFFFFF" w:themeFill="background1"/>
            <w:vAlign w:val="bottom"/>
          </w:tcPr>
          <w:p w14:paraId="08FA8A2A" w14:textId="77777777" w:rsidR="00556D87" w:rsidRPr="00EA225B" w:rsidRDefault="00556D87" w:rsidP="006907DC">
            <w:pPr>
              <w:spacing w:line="360" w:lineRule="auto"/>
              <w:rPr>
                <w:rFonts w:ascii="Arial" w:eastAsia="Arial" w:hAnsi="Arial" w:cs="Arial"/>
                <w:b/>
                <w:bCs/>
                <w:sz w:val="22"/>
                <w:szCs w:val="22"/>
              </w:rPr>
            </w:pPr>
            <w:r w:rsidRPr="0BF12064">
              <w:rPr>
                <w:rFonts w:ascii="Arial" w:eastAsia="Arial" w:hAnsi="Arial" w:cs="Arial"/>
                <w:b/>
                <w:bCs/>
                <w:sz w:val="22"/>
                <w:szCs w:val="22"/>
              </w:rPr>
              <w:t>Job Title</w:t>
            </w:r>
          </w:p>
        </w:tc>
        <w:tc>
          <w:tcPr>
            <w:tcW w:w="1794" w:type="pct"/>
            <w:tcBorders>
              <w:bottom w:val="single" w:sz="4" w:space="0" w:color="7030A0"/>
            </w:tcBorders>
            <w:shd w:val="clear" w:color="auto" w:fill="FFFFFF" w:themeFill="background1"/>
            <w:vAlign w:val="bottom"/>
          </w:tcPr>
          <w:p w14:paraId="0E9333EB" w14:textId="77777777" w:rsidR="00556D87" w:rsidRPr="00EA225B" w:rsidRDefault="00556D87" w:rsidP="006907DC">
            <w:pPr>
              <w:spacing w:line="360" w:lineRule="auto"/>
              <w:rPr>
                <w:rFonts w:ascii="Arial" w:eastAsia="Arial" w:hAnsi="Arial" w:cs="Arial"/>
                <w:b/>
                <w:bCs/>
                <w:sz w:val="22"/>
                <w:szCs w:val="22"/>
              </w:rPr>
            </w:pPr>
            <w:r w:rsidRPr="0BF12064">
              <w:rPr>
                <w:rFonts w:ascii="Arial" w:eastAsia="Arial" w:hAnsi="Arial" w:cs="Arial"/>
                <w:b/>
                <w:bCs/>
                <w:sz w:val="22"/>
                <w:szCs w:val="22"/>
              </w:rPr>
              <w:t>Qualifications and Experience</w:t>
            </w:r>
          </w:p>
        </w:tc>
      </w:tr>
      <w:tr w:rsidR="00556D87" w:rsidRPr="00E77D51" w14:paraId="5ADE0AA8"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0936224D"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 xml:space="preserve">Helen Bennett </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7CCE8CE1"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Manager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1AFF9AB0"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Qualified teacher</w:t>
            </w:r>
          </w:p>
        </w:tc>
      </w:tr>
      <w:tr w:rsidR="00556D87" w:rsidRPr="00E77D51" w14:paraId="45FF4411"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134BBC21"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Liane Pinder</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5B7D0372"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Manager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65FA14DD"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Qualified teacher</w:t>
            </w:r>
          </w:p>
        </w:tc>
      </w:tr>
      <w:tr w:rsidR="00556D87" w:rsidRPr="00E77D51" w14:paraId="498151CF"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6CE31B96"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Helen Teece</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5FA63A68"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 xml:space="preserve">Senior assistant/ </w:t>
            </w:r>
            <w:r>
              <w:rPr>
                <w:rFonts w:ascii="Arial" w:eastAsia="Arial" w:hAnsi="Arial" w:cs="Arial"/>
                <w:sz w:val="22"/>
                <w:szCs w:val="22"/>
              </w:rPr>
              <w:t>K</w:t>
            </w:r>
            <w:r w:rsidRPr="666F9335">
              <w:rPr>
                <w:rFonts w:ascii="Arial" w:eastAsia="Arial" w:hAnsi="Arial" w:cs="Arial"/>
                <w:sz w:val="22"/>
                <w:szCs w:val="22"/>
              </w:rPr>
              <w:t xml:space="preserve">ey </w:t>
            </w:r>
            <w:r>
              <w:rPr>
                <w:rFonts w:ascii="Arial" w:eastAsia="Arial" w:hAnsi="Arial" w:cs="Arial"/>
                <w:sz w:val="22"/>
                <w:szCs w:val="22"/>
              </w:rPr>
              <w:t>P</w:t>
            </w:r>
            <w:r w:rsidRPr="666F9335">
              <w:rPr>
                <w:rFonts w:ascii="Arial" w:eastAsia="Arial" w:hAnsi="Arial" w:cs="Arial"/>
                <w:sz w:val="22"/>
                <w:szCs w:val="22"/>
              </w:rPr>
              <w:t>erson</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071B9DCC"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Level 3 NVQ Childcare and Education</w:t>
            </w:r>
          </w:p>
        </w:tc>
      </w:tr>
      <w:tr w:rsidR="00556D87" w:rsidRPr="00E77D51" w14:paraId="74480986"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012C3C9B" w14:textId="77777777" w:rsidR="00556D87" w:rsidRPr="00E77D51" w:rsidRDefault="00556D87" w:rsidP="006907DC">
            <w:pPr>
              <w:spacing w:line="360" w:lineRule="auto"/>
              <w:rPr>
                <w:rFonts w:ascii="Arial" w:eastAsia="Arial" w:hAnsi="Arial" w:cs="Arial"/>
                <w:sz w:val="22"/>
                <w:szCs w:val="22"/>
              </w:rPr>
            </w:pPr>
            <w:r>
              <w:rPr>
                <w:rFonts w:ascii="Arial" w:eastAsia="Arial" w:hAnsi="Arial" w:cs="Arial"/>
                <w:sz w:val="22"/>
                <w:szCs w:val="22"/>
              </w:rPr>
              <w:t>Jessica Price</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191DC7F3" w14:textId="77777777" w:rsidR="00556D87" w:rsidRPr="00E77D51" w:rsidRDefault="00556D87" w:rsidP="006907DC">
            <w:pPr>
              <w:spacing w:line="360" w:lineRule="auto"/>
              <w:rPr>
                <w:rFonts w:ascii="Arial" w:eastAsia="Arial" w:hAnsi="Arial" w:cs="Arial"/>
                <w:sz w:val="22"/>
                <w:szCs w:val="22"/>
              </w:rPr>
            </w:pPr>
            <w:r>
              <w:rPr>
                <w:rFonts w:ascii="Arial" w:eastAsia="Arial" w:hAnsi="Arial" w:cs="Arial"/>
                <w:sz w:val="22"/>
                <w:szCs w:val="22"/>
              </w:rPr>
              <w:t>Key Person</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268C6D40" w14:textId="77777777" w:rsidR="00556D87" w:rsidRPr="00E77D51" w:rsidRDefault="00556D87" w:rsidP="006907DC">
            <w:pPr>
              <w:spacing w:line="360" w:lineRule="auto"/>
              <w:rPr>
                <w:rFonts w:ascii="Arial" w:eastAsia="Arial" w:hAnsi="Arial" w:cs="Arial"/>
                <w:sz w:val="22"/>
                <w:szCs w:val="22"/>
              </w:rPr>
            </w:pPr>
            <w:r>
              <w:rPr>
                <w:rFonts w:ascii="Arial" w:eastAsia="Arial" w:hAnsi="Arial" w:cs="Arial"/>
                <w:sz w:val="22"/>
                <w:szCs w:val="22"/>
              </w:rPr>
              <w:t>Level 3 NVQ Early Years Care and Education</w:t>
            </w:r>
          </w:p>
        </w:tc>
      </w:tr>
      <w:tr w:rsidR="00556D87" w:rsidRPr="00E77D51" w14:paraId="75471C0A"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0AA25700" w14:textId="77777777" w:rsidR="00556D87" w:rsidRPr="00E77D51" w:rsidRDefault="00556D87" w:rsidP="006907DC">
            <w:pPr>
              <w:spacing w:line="360" w:lineRule="auto"/>
              <w:rPr>
                <w:rFonts w:ascii="Arial" w:eastAsia="Arial" w:hAnsi="Arial" w:cs="Arial"/>
                <w:sz w:val="22"/>
                <w:szCs w:val="22"/>
              </w:rPr>
            </w:pPr>
            <w:r>
              <w:rPr>
                <w:rFonts w:ascii="Arial" w:eastAsia="Arial" w:hAnsi="Arial" w:cs="Arial"/>
                <w:sz w:val="22"/>
                <w:szCs w:val="22"/>
              </w:rPr>
              <w:t>Elizabeth Malpass</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10F059DE" w14:textId="77777777" w:rsidR="00556D87" w:rsidRPr="00E77D51" w:rsidRDefault="00556D87" w:rsidP="006907DC">
            <w:pPr>
              <w:spacing w:line="360" w:lineRule="auto"/>
              <w:rPr>
                <w:rFonts w:ascii="Arial" w:eastAsia="Arial" w:hAnsi="Arial" w:cs="Arial"/>
                <w:sz w:val="22"/>
                <w:szCs w:val="22"/>
              </w:rPr>
            </w:pPr>
            <w:r>
              <w:rPr>
                <w:rFonts w:ascii="Arial" w:eastAsia="Arial" w:hAnsi="Arial" w:cs="Arial"/>
                <w:sz w:val="22"/>
                <w:szCs w:val="22"/>
              </w:rPr>
              <w:t xml:space="preserve">Senior </w:t>
            </w:r>
            <w:r w:rsidRPr="666F9335">
              <w:rPr>
                <w:rFonts w:ascii="Arial" w:eastAsia="Arial" w:hAnsi="Arial" w:cs="Arial"/>
                <w:sz w:val="22"/>
                <w:szCs w:val="22"/>
              </w:rPr>
              <w:t>Assistant</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6FB45C55"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 xml:space="preserve">Level 3 NVQ </w:t>
            </w:r>
            <w:r>
              <w:rPr>
                <w:rFonts w:ascii="Arial" w:eastAsia="Arial" w:hAnsi="Arial" w:cs="Arial"/>
                <w:sz w:val="22"/>
                <w:szCs w:val="22"/>
              </w:rPr>
              <w:t>P</w:t>
            </w:r>
            <w:r w:rsidRPr="0BF12064">
              <w:rPr>
                <w:rFonts w:ascii="Arial" w:eastAsia="Arial" w:hAnsi="Arial" w:cs="Arial"/>
                <w:sz w:val="22"/>
                <w:szCs w:val="22"/>
              </w:rPr>
              <w:t xml:space="preserve">lay </w:t>
            </w:r>
            <w:r>
              <w:rPr>
                <w:rFonts w:ascii="Arial" w:eastAsia="Arial" w:hAnsi="Arial" w:cs="Arial"/>
                <w:sz w:val="22"/>
                <w:szCs w:val="22"/>
              </w:rPr>
              <w:t>W</w:t>
            </w:r>
            <w:r w:rsidRPr="0BF12064">
              <w:rPr>
                <w:rFonts w:ascii="Arial" w:eastAsia="Arial" w:hAnsi="Arial" w:cs="Arial"/>
                <w:sz w:val="22"/>
                <w:szCs w:val="22"/>
              </w:rPr>
              <w:t>ork</w:t>
            </w:r>
          </w:p>
        </w:tc>
      </w:tr>
      <w:tr w:rsidR="00556D87" w:rsidRPr="00E77D51" w14:paraId="1654A3BC"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440BB2E1"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Karen Bagnall</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0FDA3656"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Assistant</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4163377E"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 xml:space="preserve">Level 2 </w:t>
            </w:r>
            <w:r>
              <w:rPr>
                <w:rFonts w:ascii="Arial" w:eastAsia="Arial" w:hAnsi="Arial" w:cs="Arial"/>
                <w:sz w:val="22"/>
                <w:szCs w:val="22"/>
              </w:rPr>
              <w:t>P</w:t>
            </w:r>
            <w:r w:rsidRPr="0BF12064">
              <w:rPr>
                <w:rFonts w:ascii="Arial" w:eastAsia="Arial" w:hAnsi="Arial" w:cs="Arial"/>
                <w:sz w:val="22"/>
                <w:szCs w:val="22"/>
              </w:rPr>
              <w:t xml:space="preserve">lay </w:t>
            </w:r>
            <w:r>
              <w:rPr>
                <w:rFonts w:ascii="Arial" w:eastAsia="Arial" w:hAnsi="Arial" w:cs="Arial"/>
                <w:sz w:val="22"/>
                <w:szCs w:val="22"/>
              </w:rPr>
              <w:t>W</w:t>
            </w:r>
            <w:r w:rsidRPr="0BF12064">
              <w:rPr>
                <w:rFonts w:ascii="Arial" w:eastAsia="Arial" w:hAnsi="Arial" w:cs="Arial"/>
                <w:sz w:val="22"/>
                <w:szCs w:val="22"/>
              </w:rPr>
              <w:t>ork.</w:t>
            </w:r>
          </w:p>
        </w:tc>
      </w:tr>
      <w:tr w:rsidR="00556D87" w:rsidRPr="00E77D51" w14:paraId="76F073ED"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481A174C"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Gill Williams</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2BFC9AB3" w14:textId="77777777" w:rsidR="00556D87" w:rsidRPr="00E77D51" w:rsidRDefault="00556D87" w:rsidP="006907DC">
            <w:pPr>
              <w:spacing w:line="360" w:lineRule="auto"/>
              <w:rPr>
                <w:rFonts w:ascii="Arial" w:eastAsia="Arial" w:hAnsi="Arial" w:cs="Arial"/>
                <w:sz w:val="22"/>
                <w:szCs w:val="22"/>
              </w:rPr>
            </w:pPr>
            <w:r w:rsidRPr="666F9335">
              <w:rPr>
                <w:rFonts w:ascii="Arial" w:eastAsia="Arial" w:hAnsi="Arial" w:cs="Arial"/>
                <w:sz w:val="22"/>
                <w:szCs w:val="22"/>
              </w:rPr>
              <w:t>Assistant</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14C78193"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 xml:space="preserve">Level 2 NVQ Early </w:t>
            </w:r>
            <w:r>
              <w:rPr>
                <w:rFonts w:ascii="Arial" w:eastAsia="Arial" w:hAnsi="Arial" w:cs="Arial"/>
                <w:sz w:val="22"/>
                <w:szCs w:val="22"/>
              </w:rPr>
              <w:t>Y</w:t>
            </w:r>
            <w:r w:rsidRPr="0BF12064">
              <w:rPr>
                <w:rFonts w:ascii="Arial" w:eastAsia="Arial" w:hAnsi="Arial" w:cs="Arial"/>
                <w:sz w:val="22"/>
                <w:szCs w:val="22"/>
              </w:rPr>
              <w:t xml:space="preserve">ears </w:t>
            </w:r>
            <w:r>
              <w:rPr>
                <w:rFonts w:ascii="Arial" w:eastAsia="Arial" w:hAnsi="Arial" w:cs="Arial"/>
                <w:sz w:val="22"/>
                <w:szCs w:val="22"/>
              </w:rPr>
              <w:t>C</w:t>
            </w:r>
            <w:r w:rsidRPr="0BF12064">
              <w:rPr>
                <w:rFonts w:ascii="Arial" w:eastAsia="Arial" w:hAnsi="Arial" w:cs="Arial"/>
                <w:sz w:val="22"/>
                <w:szCs w:val="22"/>
              </w:rPr>
              <w:t>are an</w:t>
            </w:r>
            <w:r>
              <w:rPr>
                <w:rFonts w:ascii="Arial" w:eastAsia="Arial" w:hAnsi="Arial" w:cs="Arial"/>
                <w:sz w:val="22"/>
                <w:szCs w:val="22"/>
              </w:rPr>
              <w:t>d E</w:t>
            </w:r>
            <w:r w:rsidRPr="0BF12064">
              <w:rPr>
                <w:rFonts w:ascii="Arial" w:eastAsia="Arial" w:hAnsi="Arial" w:cs="Arial"/>
                <w:sz w:val="22"/>
                <w:szCs w:val="22"/>
              </w:rPr>
              <w:t>ducation</w:t>
            </w:r>
          </w:p>
          <w:p w14:paraId="44C28EE3" w14:textId="77777777" w:rsidR="00556D87" w:rsidRPr="00E77D51" w:rsidRDefault="00556D87" w:rsidP="006907DC">
            <w:pPr>
              <w:spacing w:line="360" w:lineRule="auto"/>
              <w:rPr>
                <w:rFonts w:ascii="Arial" w:eastAsia="Arial" w:hAnsi="Arial" w:cs="Arial"/>
                <w:sz w:val="22"/>
                <w:szCs w:val="22"/>
              </w:rPr>
            </w:pPr>
          </w:p>
        </w:tc>
      </w:tr>
      <w:tr w:rsidR="00556D87" w:rsidRPr="00E77D51" w14:paraId="4750E4E3" w14:textId="77777777" w:rsidTr="006907DC">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019C46A9" w14:textId="77777777" w:rsidR="00556D87" w:rsidRPr="666F9335" w:rsidRDefault="00556D87" w:rsidP="006907DC">
            <w:pPr>
              <w:spacing w:line="360" w:lineRule="auto"/>
              <w:rPr>
                <w:rFonts w:ascii="Arial" w:eastAsia="Arial" w:hAnsi="Arial" w:cs="Arial"/>
                <w:sz w:val="22"/>
                <w:szCs w:val="22"/>
              </w:rPr>
            </w:pPr>
            <w:r>
              <w:rPr>
                <w:rFonts w:ascii="Arial" w:eastAsia="Arial" w:hAnsi="Arial" w:cs="Arial"/>
                <w:sz w:val="22"/>
                <w:szCs w:val="22"/>
              </w:rPr>
              <w:t>Louise Jones</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634F62BC" w14:textId="77777777" w:rsidR="00556D87" w:rsidRPr="666F9335" w:rsidRDefault="00556D87" w:rsidP="006907DC">
            <w:pPr>
              <w:spacing w:line="360" w:lineRule="auto"/>
              <w:rPr>
                <w:rFonts w:ascii="Arial" w:eastAsia="Arial" w:hAnsi="Arial" w:cs="Arial"/>
                <w:sz w:val="22"/>
                <w:szCs w:val="22"/>
              </w:rPr>
            </w:pPr>
            <w:r>
              <w:rPr>
                <w:rFonts w:ascii="Arial" w:eastAsia="Arial" w:hAnsi="Arial" w:cs="Arial"/>
                <w:sz w:val="22"/>
                <w:szCs w:val="22"/>
              </w:rPr>
              <w:t>Assistant</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hemeFill="background1"/>
          </w:tcPr>
          <w:p w14:paraId="778BBFFB" w14:textId="77777777" w:rsidR="00556D87" w:rsidRPr="0BF12064" w:rsidRDefault="00556D87" w:rsidP="006907DC">
            <w:pPr>
              <w:spacing w:line="360" w:lineRule="auto"/>
              <w:rPr>
                <w:rFonts w:ascii="Arial" w:eastAsia="Arial" w:hAnsi="Arial" w:cs="Arial"/>
                <w:sz w:val="22"/>
                <w:szCs w:val="22"/>
              </w:rPr>
            </w:pPr>
            <w:r>
              <w:rPr>
                <w:rFonts w:ascii="Arial" w:eastAsia="Arial" w:hAnsi="Arial" w:cs="Arial"/>
                <w:sz w:val="22"/>
                <w:szCs w:val="22"/>
              </w:rPr>
              <w:t>Level 5</w:t>
            </w:r>
          </w:p>
        </w:tc>
      </w:tr>
    </w:tbl>
    <w:p w14:paraId="0569B71A" w14:textId="77777777" w:rsidR="00556D87" w:rsidRPr="00E77D51" w:rsidRDefault="00556D87" w:rsidP="00556D87">
      <w:pPr>
        <w:spacing w:line="360" w:lineRule="auto"/>
        <w:rPr>
          <w:rFonts w:ascii="Arial" w:hAnsi="Arial" w:cs="Arial"/>
          <w:sz w:val="22"/>
          <w:szCs w:val="22"/>
        </w:rPr>
      </w:pPr>
    </w:p>
    <w:tbl>
      <w:tblPr>
        <w:tblW w:w="5000" w:type="pct"/>
        <w:tblLook w:val="01E0" w:firstRow="1" w:lastRow="1" w:firstColumn="1" w:lastColumn="1" w:noHBand="0" w:noVBand="0"/>
      </w:tblPr>
      <w:tblGrid>
        <w:gridCol w:w="10772"/>
      </w:tblGrid>
      <w:tr w:rsidR="00556D87" w:rsidRPr="008036D6" w14:paraId="4A83A44A" w14:textId="77777777" w:rsidTr="006907DC">
        <w:trPr>
          <w:trHeight w:val="587"/>
        </w:trPr>
        <w:tc>
          <w:tcPr>
            <w:tcW w:w="5000" w:type="pct"/>
            <w:vAlign w:val="bottom"/>
          </w:tcPr>
          <w:p w14:paraId="43A223BB" w14:textId="77777777"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We are open during school term time, please see Dudley MBC website for the official term dates.</w:t>
            </w:r>
          </w:p>
          <w:p w14:paraId="3E419B1E" w14:textId="77777777"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 xml:space="preserve">Preschool </w:t>
            </w:r>
            <w:proofErr w:type="gramStart"/>
            <w:r w:rsidRPr="008036D6">
              <w:rPr>
                <w:rFonts w:ascii="Arial" w:eastAsia="Arial" w:hAnsi="Arial" w:cs="Arial"/>
                <w:sz w:val="22"/>
                <w:szCs w:val="22"/>
              </w:rPr>
              <w:t>is able to</w:t>
            </w:r>
            <w:proofErr w:type="gramEnd"/>
            <w:r w:rsidRPr="008036D6">
              <w:rPr>
                <w:rFonts w:ascii="Arial" w:eastAsia="Arial" w:hAnsi="Arial" w:cs="Arial"/>
                <w:sz w:val="22"/>
                <w:szCs w:val="22"/>
              </w:rPr>
              <w:t xml:space="preserve"> provide up to 30 hours of educational </w:t>
            </w:r>
            <w:proofErr w:type="gramStart"/>
            <w:r w:rsidRPr="008036D6">
              <w:rPr>
                <w:rFonts w:ascii="Arial" w:eastAsia="Arial" w:hAnsi="Arial" w:cs="Arial"/>
                <w:sz w:val="22"/>
                <w:szCs w:val="22"/>
              </w:rPr>
              <w:t>child care</w:t>
            </w:r>
            <w:proofErr w:type="gramEnd"/>
            <w:r w:rsidRPr="008036D6">
              <w:rPr>
                <w:rFonts w:ascii="Arial" w:eastAsia="Arial" w:hAnsi="Arial" w:cs="Arial"/>
                <w:sz w:val="22"/>
                <w:szCs w:val="22"/>
              </w:rPr>
              <w:t xml:space="preserve"> supplemented by half an </w:t>
            </w:r>
            <w:proofErr w:type="gramStart"/>
            <w:r w:rsidRPr="008036D6">
              <w:rPr>
                <w:rFonts w:ascii="Arial" w:eastAsia="Arial" w:hAnsi="Arial" w:cs="Arial"/>
                <w:sz w:val="22"/>
                <w:szCs w:val="22"/>
              </w:rPr>
              <w:t>hours</w:t>
            </w:r>
            <w:proofErr w:type="gramEnd"/>
            <w:r w:rsidRPr="008036D6">
              <w:rPr>
                <w:rFonts w:ascii="Arial" w:eastAsia="Arial" w:hAnsi="Arial" w:cs="Arial"/>
                <w:sz w:val="22"/>
                <w:szCs w:val="22"/>
              </w:rPr>
              <w:t xml:space="preserve"> lunchtime sessions. The timings are:</w:t>
            </w:r>
          </w:p>
          <w:p w14:paraId="75E8B419" w14:textId="77777777"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Morning sessions: 9:00-12:00</w:t>
            </w:r>
          </w:p>
          <w:p w14:paraId="7B5219FD" w14:textId="77777777"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Lunch time: 12:00-12:30</w:t>
            </w:r>
          </w:p>
          <w:p w14:paraId="17BC094E" w14:textId="77777777"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Afternoon: 12:30-3:30</w:t>
            </w:r>
          </w:p>
          <w:p w14:paraId="23BDBBB2" w14:textId="77777777" w:rsidR="00556D87" w:rsidRPr="008036D6" w:rsidRDefault="00556D87" w:rsidP="006907DC">
            <w:pPr>
              <w:spacing w:line="360" w:lineRule="auto"/>
              <w:rPr>
                <w:rFonts w:ascii="Arial" w:hAnsi="Arial" w:cs="Arial"/>
                <w:sz w:val="22"/>
                <w:szCs w:val="22"/>
              </w:rPr>
            </w:pPr>
          </w:p>
          <w:p w14:paraId="196934F8" w14:textId="77777777" w:rsidR="009A66F0" w:rsidRPr="008036D6" w:rsidRDefault="009A66F0" w:rsidP="006907DC">
            <w:pPr>
              <w:spacing w:line="360" w:lineRule="auto"/>
              <w:rPr>
                <w:rFonts w:ascii="Arial" w:eastAsia="Arial" w:hAnsi="Arial" w:cs="Arial"/>
                <w:sz w:val="22"/>
                <w:szCs w:val="22"/>
              </w:rPr>
            </w:pPr>
          </w:p>
          <w:p w14:paraId="515EA96E" w14:textId="039B0AA6" w:rsidR="009A66F0" w:rsidRPr="008036D6" w:rsidRDefault="009A66F0" w:rsidP="006907DC">
            <w:pPr>
              <w:spacing w:line="360" w:lineRule="auto"/>
              <w:rPr>
                <w:rFonts w:ascii="Arial" w:eastAsia="Arial" w:hAnsi="Arial" w:cs="Arial"/>
                <w:sz w:val="22"/>
                <w:szCs w:val="22"/>
                <w:u w:val="single"/>
              </w:rPr>
            </w:pPr>
            <w:r w:rsidRPr="008036D6">
              <w:rPr>
                <w:rFonts w:ascii="Arial" w:eastAsia="Arial" w:hAnsi="Arial" w:cs="Arial"/>
                <w:sz w:val="22"/>
                <w:szCs w:val="22"/>
                <w:u w:val="single"/>
              </w:rPr>
              <w:lastRenderedPageBreak/>
              <w:t>Funding</w:t>
            </w:r>
          </w:p>
          <w:p w14:paraId="4F3B4EBF" w14:textId="77777777" w:rsidR="009A66F0" w:rsidRPr="008036D6" w:rsidRDefault="009A66F0" w:rsidP="006907DC">
            <w:pPr>
              <w:spacing w:line="360" w:lineRule="auto"/>
              <w:rPr>
                <w:rFonts w:ascii="Arial" w:eastAsia="Arial" w:hAnsi="Arial" w:cs="Arial"/>
                <w:sz w:val="22"/>
                <w:szCs w:val="22"/>
              </w:rPr>
            </w:pPr>
          </w:p>
          <w:p w14:paraId="40D664A5" w14:textId="7421D7BF" w:rsidR="00556D87" w:rsidRPr="008036D6" w:rsidRDefault="00556D87" w:rsidP="006907DC">
            <w:pPr>
              <w:spacing w:line="360" w:lineRule="auto"/>
            </w:pPr>
            <w:r w:rsidRPr="008036D6">
              <w:rPr>
                <w:rFonts w:ascii="Arial" w:eastAsia="Arial" w:hAnsi="Arial" w:cs="Arial"/>
                <w:sz w:val="22"/>
                <w:szCs w:val="22"/>
              </w:rPr>
              <w:t>All parents are entitled to the universal funding for 5 sessions of provision each week (15 hours) Some parents are eligible for 10 sessions (30 hours) of funding each week. For those not eligible for the 30 hours funding additional sessions can be purchased for £1</w:t>
            </w:r>
            <w:r w:rsidR="00650387" w:rsidRPr="008036D6">
              <w:rPr>
                <w:rFonts w:ascii="Arial" w:eastAsia="Arial" w:hAnsi="Arial" w:cs="Arial"/>
                <w:sz w:val="22"/>
                <w:szCs w:val="22"/>
              </w:rPr>
              <w:t>9.5</w:t>
            </w:r>
            <w:r w:rsidRPr="008036D6">
              <w:rPr>
                <w:rFonts w:ascii="Arial" w:eastAsia="Arial" w:hAnsi="Arial" w:cs="Arial"/>
                <w:sz w:val="22"/>
                <w:szCs w:val="22"/>
              </w:rPr>
              <w:t xml:space="preserve">0 per session. If you are </w:t>
            </w:r>
            <w:proofErr w:type="gramStart"/>
            <w:r w:rsidRPr="008036D6">
              <w:rPr>
                <w:rFonts w:ascii="Arial" w:eastAsia="Arial" w:hAnsi="Arial" w:cs="Arial"/>
                <w:sz w:val="22"/>
                <w:szCs w:val="22"/>
              </w:rPr>
              <w:t>unsure</w:t>
            </w:r>
            <w:proofErr w:type="gramEnd"/>
            <w:r w:rsidRPr="008036D6">
              <w:rPr>
                <w:rFonts w:ascii="Arial" w:eastAsia="Arial" w:hAnsi="Arial" w:cs="Arial"/>
                <w:sz w:val="22"/>
                <w:szCs w:val="22"/>
              </w:rPr>
              <w:t xml:space="preserve"> please visit the childcare choices website: </w:t>
            </w:r>
            <w:hyperlink r:id="rId5">
              <w:r w:rsidRPr="008036D6">
                <w:rPr>
                  <w:rStyle w:val="Hyperlink"/>
                  <w:rFonts w:ascii="Arial" w:eastAsia="Arial" w:hAnsi="Arial" w:cs="Arial"/>
                  <w:sz w:val="22"/>
                  <w:szCs w:val="22"/>
                </w:rPr>
                <w:t>https://www.childcarechoices.gov.uk/</w:t>
              </w:r>
            </w:hyperlink>
          </w:p>
          <w:p w14:paraId="31F4D8DA" w14:textId="77777777" w:rsidR="007C0407" w:rsidRPr="008036D6" w:rsidRDefault="007C0407" w:rsidP="006907DC">
            <w:pPr>
              <w:spacing w:line="360" w:lineRule="auto"/>
              <w:rPr>
                <w:rFonts w:ascii="Arial" w:eastAsia="Arial" w:hAnsi="Arial" w:cs="Arial"/>
                <w:sz w:val="22"/>
                <w:szCs w:val="22"/>
              </w:rPr>
            </w:pPr>
          </w:p>
          <w:p w14:paraId="348DDBAA" w14:textId="6E78960C" w:rsidR="00756582" w:rsidRPr="008036D6" w:rsidRDefault="009A66F0" w:rsidP="006907DC">
            <w:pPr>
              <w:spacing w:line="360" w:lineRule="auto"/>
              <w:rPr>
                <w:rFonts w:ascii="Arial" w:eastAsia="Arial" w:hAnsi="Arial" w:cs="Arial"/>
                <w:sz w:val="22"/>
                <w:szCs w:val="22"/>
              </w:rPr>
            </w:pPr>
            <w:r w:rsidRPr="008036D6">
              <w:rPr>
                <w:rFonts w:ascii="Arial" w:eastAsia="Arial" w:hAnsi="Arial" w:cs="Arial"/>
                <w:sz w:val="22"/>
                <w:szCs w:val="22"/>
              </w:rPr>
              <w:t>Fund</w:t>
            </w:r>
            <w:r w:rsidR="007C0407" w:rsidRPr="008036D6">
              <w:rPr>
                <w:rFonts w:ascii="Arial" w:eastAsia="Arial" w:hAnsi="Arial" w:cs="Arial"/>
                <w:sz w:val="22"/>
                <w:szCs w:val="22"/>
              </w:rPr>
              <w:t xml:space="preserve">ed hours </w:t>
            </w:r>
            <w:r w:rsidR="003F6261" w:rsidRPr="008036D6">
              <w:rPr>
                <w:rFonts w:ascii="Arial" w:eastAsia="Arial" w:hAnsi="Arial" w:cs="Arial"/>
                <w:sz w:val="22"/>
                <w:szCs w:val="22"/>
              </w:rPr>
              <w:t>can be taken in the following ways</w:t>
            </w:r>
          </w:p>
          <w:p w14:paraId="4C286B3C" w14:textId="42EC2977" w:rsidR="003F6261" w:rsidRPr="008036D6" w:rsidRDefault="003F08F1" w:rsidP="003F6261">
            <w:pPr>
              <w:pStyle w:val="ListParagraph"/>
              <w:numPr>
                <w:ilvl w:val="0"/>
                <w:numId w:val="17"/>
              </w:numPr>
              <w:spacing w:line="360" w:lineRule="auto"/>
              <w:rPr>
                <w:rFonts w:ascii="Arial" w:eastAsia="Arial" w:hAnsi="Arial" w:cs="Arial"/>
                <w:sz w:val="22"/>
                <w:szCs w:val="22"/>
              </w:rPr>
            </w:pPr>
            <w:r w:rsidRPr="008036D6">
              <w:rPr>
                <w:rFonts w:ascii="Arial" w:eastAsia="Arial" w:hAnsi="Arial" w:cs="Arial"/>
                <w:sz w:val="22"/>
                <w:szCs w:val="22"/>
              </w:rPr>
              <w:t>A</w:t>
            </w:r>
            <w:r w:rsidR="003F6261" w:rsidRPr="008036D6">
              <w:rPr>
                <w:rFonts w:ascii="Arial" w:eastAsia="Arial" w:hAnsi="Arial" w:cs="Arial"/>
                <w:sz w:val="22"/>
                <w:szCs w:val="22"/>
              </w:rPr>
              <w:t xml:space="preserve"> session either morning (9:00-12:00) or afternoon (12:00-</w:t>
            </w:r>
            <w:r w:rsidRPr="008036D6">
              <w:rPr>
                <w:rFonts w:ascii="Arial" w:eastAsia="Arial" w:hAnsi="Arial" w:cs="Arial"/>
                <w:sz w:val="22"/>
                <w:szCs w:val="22"/>
              </w:rPr>
              <w:t>3</w:t>
            </w:r>
            <w:r w:rsidR="003F6261" w:rsidRPr="008036D6">
              <w:rPr>
                <w:rFonts w:ascii="Arial" w:eastAsia="Arial" w:hAnsi="Arial" w:cs="Arial"/>
                <w:sz w:val="22"/>
                <w:szCs w:val="22"/>
              </w:rPr>
              <w:t>:30)</w:t>
            </w:r>
            <w:r w:rsidR="009503B6" w:rsidRPr="008036D6">
              <w:rPr>
                <w:rFonts w:ascii="Arial" w:eastAsia="Arial" w:hAnsi="Arial" w:cs="Arial"/>
                <w:sz w:val="22"/>
                <w:szCs w:val="22"/>
              </w:rPr>
              <w:t xml:space="preserve"> = 3 hours per day</w:t>
            </w:r>
          </w:p>
          <w:p w14:paraId="36E9FA72" w14:textId="7C9D22F8" w:rsidR="003F6261" w:rsidRPr="008036D6" w:rsidRDefault="003F6261" w:rsidP="003F6261">
            <w:pPr>
              <w:pStyle w:val="ListParagraph"/>
              <w:numPr>
                <w:ilvl w:val="0"/>
                <w:numId w:val="17"/>
              </w:numPr>
              <w:spacing w:line="360" w:lineRule="auto"/>
              <w:rPr>
                <w:rFonts w:ascii="Arial" w:eastAsia="Arial" w:hAnsi="Arial" w:cs="Arial"/>
                <w:sz w:val="22"/>
                <w:szCs w:val="22"/>
              </w:rPr>
            </w:pPr>
            <w:r w:rsidRPr="008036D6">
              <w:rPr>
                <w:rFonts w:ascii="Arial" w:eastAsia="Arial" w:hAnsi="Arial" w:cs="Arial"/>
                <w:sz w:val="22"/>
                <w:szCs w:val="22"/>
              </w:rPr>
              <w:t xml:space="preserve">A </w:t>
            </w:r>
            <w:r w:rsidR="00457BF3" w:rsidRPr="008036D6">
              <w:rPr>
                <w:rFonts w:ascii="Arial" w:eastAsia="Arial" w:hAnsi="Arial" w:cs="Arial"/>
                <w:sz w:val="22"/>
                <w:szCs w:val="22"/>
              </w:rPr>
              <w:t>morning or afternoon session + lunchtime</w:t>
            </w:r>
            <w:r w:rsidR="009503B6" w:rsidRPr="008036D6">
              <w:rPr>
                <w:rFonts w:ascii="Arial" w:eastAsia="Arial" w:hAnsi="Arial" w:cs="Arial"/>
                <w:sz w:val="22"/>
                <w:szCs w:val="22"/>
              </w:rPr>
              <w:t xml:space="preserve"> = 3.5 hours per day</w:t>
            </w:r>
            <w:r w:rsidR="00D36ACE" w:rsidRPr="008036D6">
              <w:rPr>
                <w:rFonts w:ascii="Arial" w:eastAsia="Arial" w:hAnsi="Arial" w:cs="Arial"/>
                <w:sz w:val="22"/>
                <w:szCs w:val="22"/>
              </w:rPr>
              <w:t xml:space="preserve"> </w:t>
            </w:r>
          </w:p>
          <w:p w14:paraId="24DF169B" w14:textId="1192D0A7" w:rsidR="00D36ACE" w:rsidRPr="008036D6" w:rsidRDefault="00D36ACE" w:rsidP="00D36ACE">
            <w:pPr>
              <w:pStyle w:val="ListParagraph"/>
              <w:numPr>
                <w:ilvl w:val="0"/>
                <w:numId w:val="18"/>
              </w:numPr>
              <w:spacing w:line="360" w:lineRule="auto"/>
              <w:rPr>
                <w:rFonts w:ascii="Arial" w:eastAsia="Arial" w:hAnsi="Arial" w:cs="Arial"/>
                <w:sz w:val="22"/>
                <w:szCs w:val="22"/>
              </w:rPr>
            </w:pPr>
            <w:r w:rsidRPr="008036D6">
              <w:rPr>
                <w:rFonts w:ascii="Arial" w:eastAsia="Arial" w:hAnsi="Arial" w:cs="Arial"/>
                <w:sz w:val="22"/>
                <w:szCs w:val="22"/>
              </w:rPr>
              <w:t xml:space="preserve">Lunchtimes can be paid for separately if funded hours are used </w:t>
            </w:r>
            <w:proofErr w:type="spellStart"/>
            <w:r w:rsidRPr="008036D6">
              <w:rPr>
                <w:rFonts w:ascii="Arial" w:eastAsia="Arial" w:hAnsi="Arial" w:cs="Arial"/>
                <w:sz w:val="22"/>
                <w:szCs w:val="22"/>
              </w:rPr>
              <w:t>ie</w:t>
            </w:r>
            <w:proofErr w:type="spellEnd"/>
            <w:r w:rsidRPr="008036D6">
              <w:rPr>
                <w:rFonts w:ascii="Arial" w:eastAsia="Arial" w:hAnsi="Arial" w:cs="Arial"/>
                <w:sz w:val="22"/>
                <w:szCs w:val="22"/>
              </w:rPr>
              <w:t xml:space="preserve"> for 5 mornings a week</w:t>
            </w:r>
            <w:r w:rsidR="000F239D" w:rsidRPr="008036D6">
              <w:rPr>
                <w:rFonts w:ascii="Arial" w:eastAsia="Arial" w:hAnsi="Arial" w:cs="Arial"/>
                <w:sz w:val="22"/>
                <w:szCs w:val="22"/>
              </w:rPr>
              <w:t>, see below</w:t>
            </w:r>
          </w:p>
          <w:p w14:paraId="02460489" w14:textId="055188D7" w:rsidR="009503B6" w:rsidRPr="008036D6" w:rsidRDefault="009503B6" w:rsidP="003F6261">
            <w:pPr>
              <w:pStyle w:val="ListParagraph"/>
              <w:numPr>
                <w:ilvl w:val="0"/>
                <w:numId w:val="17"/>
              </w:numPr>
              <w:spacing w:line="360" w:lineRule="auto"/>
              <w:rPr>
                <w:rFonts w:ascii="Arial" w:eastAsia="Arial" w:hAnsi="Arial" w:cs="Arial"/>
                <w:sz w:val="22"/>
                <w:szCs w:val="22"/>
              </w:rPr>
            </w:pPr>
            <w:r w:rsidRPr="008036D6">
              <w:rPr>
                <w:rFonts w:ascii="Arial" w:eastAsia="Arial" w:hAnsi="Arial" w:cs="Arial"/>
                <w:sz w:val="22"/>
                <w:szCs w:val="22"/>
              </w:rPr>
              <w:t xml:space="preserve">A full </w:t>
            </w:r>
            <w:r w:rsidR="00A27777" w:rsidRPr="008036D6">
              <w:rPr>
                <w:rFonts w:ascii="Arial" w:eastAsia="Arial" w:hAnsi="Arial" w:cs="Arial"/>
                <w:sz w:val="22"/>
                <w:szCs w:val="22"/>
              </w:rPr>
              <w:t xml:space="preserve">funded </w:t>
            </w:r>
            <w:r w:rsidRPr="008036D6">
              <w:rPr>
                <w:rFonts w:ascii="Arial" w:eastAsia="Arial" w:hAnsi="Arial" w:cs="Arial"/>
                <w:sz w:val="22"/>
                <w:szCs w:val="22"/>
              </w:rPr>
              <w:t>day</w:t>
            </w:r>
            <w:r w:rsidR="00D36ACE" w:rsidRPr="008036D6">
              <w:rPr>
                <w:rFonts w:ascii="Arial" w:eastAsia="Arial" w:hAnsi="Arial" w:cs="Arial"/>
                <w:sz w:val="22"/>
                <w:szCs w:val="22"/>
              </w:rPr>
              <w:t xml:space="preserve"> is a maximum of 6 hours per day</w:t>
            </w:r>
            <w:r w:rsidR="000F239D" w:rsidRPr="008036D6">
              <w:rPr>
                <w:rFonts w:ascii="Arial" w:eastAsia="Arial" w:hAnsi="Arial" w:cs="Arial"/>
                <w:sz w:val="22"/>
                <w:szCs w:val="22"/>
              </w:rPr>
              <w:t xml:space="preserve"> (9:30-3:30, including lunchtime)</w:t>
            </w:r>
          </w:p>
          <w:p w14:paraId="4FD43ABA" w14:textId="09F15ECE" w:rsidR="000F239D" w:rsidRPr="008036D6" w:rsidRDefault="000F239D" w:rsidP="003F6261">
            <w:pPr>
              <w:pStyle w:val="ListParagraph"/>
              <w:numPr>
                <w:ilvl w:val="0"/>
                <w:numId w:val="17"/>
              </w:numPr>
              <w:spacing w:line="360" w:lineRule="auto"/>
              <w:rPr>
                <w:rFonts w:ascii="Arial" w:eastAsia="Arial" w:hAnsi="Arial" w:cs="Arial"/>
                <w:sz w:val="22"/>
                <w:szCs w:val="22"/>
              </w:rPr>
            </w:pPr>
            <w:r w:rsidRPr="008036D6">
              <w:rPr>
                <w:rFonts w:ascii="Arial" w:eastAsia="Arial" w:hAnsi="Arial" w:cs="Arial"/>
                <w:sz w:val="22"/>
                <w:szCs w:val="22"/>
              </w:rPr>
              <w:t xml:space="preserve">A fully funded day </w:t>
            </w:r>
            <w:r w:rsidR="00A27777" w:rsidRPr="008036D6">
              <w:rPr>
                <w:rFonts w:ascii="Arial" w:eastAsia="Arial" w:hAnsi="Arial" w:cs="Arial"/>
                <w:sz w:val="22"/>
                <w:szCs w:val="22"/>
              </w:rPr>
              <w:t>can be extended by including an additional 30 minutes (9:00-9:30 flexible start) charged at £4</w:t>
            </w:r>
            <w:r w:rsidR="00274FE7" w:rsidRPr="008036D6">
              <w:rPr>
                <w:rFonts w:ascii="Arial" w:eastAsia="Arial" w:hAnsi="Arial" w:cs="Arial"/>
                <w:sz w:val="22"/>
                <w:szCs w:val="22"/>
              </w:rPr>
              <w:t>.</w:t>
            </w:r>
          </w:p>
          <w:p w14:paraId="17110940" w14:textId="374474D4" w:rsidR="00274FE7" w:rsidRPr="008036D6" w:rsidRDefault="00274FE7" w:rsidP="003F6261">
            <w:pPr>
              <w:pStyle w:val="ListParagraph"/>
              <w:numPr>
                <w:ilvl w:val="0"/>
                <w:numId w:val="17"/>
              </w:numPr>
              <w:spacing w:line="360" w:lineRule="auto"/>
              <w:rPr>
                <w:rFonts w:ascii="Arial" w:eastAsia="Arial" w:hAnsi="Arial" w:cs="Arial"/>
                <w:sz w:val="22"/>
                <w:szCs w:val="22"/>
              </w:rPr>
            </w:pPr>
            <w:r w:rsidRPr="008036D6">
              <w:rPr>
                <w:rFonts w:ascii="Arial" w:eastAsia="Arial" w:hAnsi="Arial" w:cs="Arial"/>
                <w:sz w:val="22"/>
                <w:szCs w:val="22"/>
              </w:rPr>
              <w:t>Funded hours can be shared with other settings/providers</w:t>
            </w:r>
          </w:p>
          <w:p w14:paraId="1288AA56" w14:textId="77777777" w:rsidR="00C303C7" w:rsidRPr="008036D6" w:rsidRDefault="00C303C7" w:rsidP="00C303C7">
            <w:pPr>
              <w:spacing w:line="360" w:lineRule="auto"/>
              <w:rPr>
                <w:rFonts w:ascii="Arial" w:eastAsia="Arial" w:hAnsi="Arial" w:cs="Arial"/>
                <w:sz w:val="22"/>
                <w:szCs w:val="22"/>
              </w:rPr>
            </w:pPr>
          </w:p>
          <w:p w14:paraId="204D4A0A" w14:textId="624328A2" w:rsidR="00C303C7" w:rsidRPr="008036D6" w:rsidRDefault="00C303C7" w:rsidP="00C303C7">
            <w:pPr>
              <w:pStyle w:val="ListParagraph"/>
              <w:spacing w:line="360" w:lineRule="auto"/>
              <w:ind w:left="1080"/>
              <w:rPr>
                <w:rFonts w:ascii="Arial" w:eastAsia="Arial" w:hAnsi="Arial" w:cs="Arial"/>
                <w:sz w:val="22"/>
                <w:szCs w:val="22"/>
              </w:rPr>
            </w:pPr>
            <w:r w:rsidRPr="008036D6">
              <w:rPr>
                <w:rFonts w:ascii="Arial" w:eastAsia="Arial" w:hAnsi="Arial" w:cs="Arial"/>
                <w:sz w:val="22"/>
                <w:szCs w:val="22"/>
              </w:rPr>
              <w:t>*</w:t>
            </w:r>
          </w:p>
          <w:p w14:paraId="7BDFE4A1" w14:textId="77777777" w:rsidR="00556D87" w:rsidRPr="008036D6" w:rsidRDefault="00556D87" w:rsidP="006907DC">
            <w:pPr>
              <w:spacing w:line="360" w:lineRule="auto"/>
              <w:rPr>
                <w:rFonts w:ascii="Arial" w:hAnsi="Arial" w:cs="Arial"/>
                <w:sz w:val="22"/>
                <w:szCs w:val="22"/>
              </w:rPr>
            </w:pPr>
          </w:p>
          <w:p w14:paraId="5752FAC2" w14:textId="77777777"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 xml:space="preserve">Lunchtime sessions: School dinners are available to Pre-School </w:t>
            </w:r>
            <w:proofErr w:type="gramStart"/>
            <w:r w:rsidRPr="008036D6">
              <w:rPr>
                <w:rFonts w:ascii="Arial" w:eastAsia="Arial" w:hAnsi="Arial" w:cs="Arial"/>
                <w:sz w:val="22"/>
                <w:szCs w:val="22"/>
              </w:rPr>
              <w:t>children</w:t>
            </w:r>
            <w:proofErr w:type="gramEnd"/>
            <w:r w:rsidRPr="008036D6">
              <w:rPr>
                <w:rFonts w:ascii="Arial" w:eastAsia="Arial" w:hAnsi="Arial" w:cs="Arial"/>
                <w:sz w:val="22"/>
                <w:szCs w:val="22"/>
              </w:rPr>
              <w:t xml:space="preserve"> or they may bring their own sandwiches. The children are taken up to the main school hall by Pre-School staff at 12 noon. Pre-School staff will help to assist children as required. The </w:t>
            </w:r>
            <w:proofErr w:type="gramStart"/>
            <w:r w:rsidRPr="008036D6">
              <w:rPr>
                <w:rFonts w:ascii="Arial" w:eastAsia="Arial" w:hAnsi="Arial" w:cs="Arial"/>
                <w:sz w:val="22"/>
                <w:szCs w:val="22"/>
              </w:rPr>
              <w:t>Lunch</w:t>
            </w:r>
            <w:proofErr w:type="gramEnd"/>
            <w:r w:rsidRPr="008036D6">
              <w:rPr>
                <w:rFonts w:ascii="Arial" w:eastAsia="Arial" w:hAnsi="Arial" w:cs="Arial"/>
                <w:sz w:val="22"/>
                <w:szCs w:val="22"/>
              </w:rPr>
              <w:t xml:space="preserve"> time session finishes at 12:30pm and the children can be collected at the bridle path entrance if they are not staying for the full afternoon session.</w:t>
            </w:r>
          </w:p>
          <w:p w14:paraId="256AD180" w14:textId="77777777" w:rsidR="00556D87" w:rsidRPr="008036D6" w:rsidRDefault="00556D87" w:rsidP="006907DC">
            <w:pPr>
              <w:spacing w:line="360" w:lineRule="auto"/>
              <w:rPr>
                <w:rFonts w:ascii="Arial" w:eastAsia="Arial" w:hAnsi="Arial" w:cs="Arial"/>
                <w:sz w:val="22"/>
                <w:szCs w:val="22"/>
              </w:rPr>
            </w:pPr>
          </w:p>
          <w:p w14:paraId="0DF3D9FE" w14:textId="703F0EEA" w:rsidR="00556D87" w:rsidRPr="008036D6" w:rsidRDefault="00556D87" w:rsidP="006907DC">
            <w:pPr>
              <w:spacing w:line="360" w:lineRule="auto"/>
              <w:rPr>
                <w:rFonts w:ascii="Arial" w:eastAsia="Arial" w:hAnsi="Arial" w:cs="Arial"/>
                <w:sz w:val="22"/>
                <w:szCs w:val="22"/>
              </w:rPr>
            </w:pPr>
            <w:r w:rsidRPr="008036D6">
              <w:rPr>
                <w:rFonts w:ascii="Arial" w:eastAsia="Arial" w:hAnsi="Arial" w:cs="Arial"/>
                <w:sz w:val="22"/>
                <w:szCs w:val="22"/>
              </w:rPr>
              <w:t>School dinners cost £3.20</w:t>
            </w:r>
            <w:r w:rsidR="00124584" w:rsidRPr="008036D6">
              <w:rPr>
                <w:rFonts w:ascii="Arial" w:eastAsia="Arial" w:hAnsi="Arial" w:cs="Arial"/>
                <w:sz w:val="22"/>
                <w:szCs w:val="22"/>
              </w:rPr>
              <w:t xml:space="preserve"> (subject to change)</w:t>
            </w:r>
            <w:r w:rsidRPr="008036D6">
              <w:rPr>
                <w:rFonts w:ascii="Arial" w:eastAsia="Arial" w:hAnsi="Arial" w:cs="Arial"/>
                <w:sz w:val="22"/>
                <w:szCs w:val="22"/>
              </w:rPr>
              <w:t xml:space="preserve"> and can be ordered on the day from the menu given out at the beginning of the school term. For those children bringing a packed lunch please make sure their lunch box is clearly labelled.</w:t>
            </w:r>
          </w:p>
          <w:p w14:paraId="3B8EDA56" w14:textId="77777777" w:rsidR="007C7F1B" w:rsidRPr="008036D6" w:rsidRDefault="00223266" w:rsidP="006907DC">
            <w:pPr>
              <w:spacing w:line="360" w:lineRule="auto"/>
              <w:rPr>
                <w:rFonts w:ascii="Arial" w:eastAsia="Arial" w:hAnsi="Arial" w:cs="Arial"/>
                <w:sz w:val="22"/>
                <w:szCs w:val="22"/>
              </w:rPr>
            </w:pPr>
            <w:r w:rsidRPr="008036D6">
              <w:rPr>
                <w:rFonts w:ascii="Arial" w:eastAsia="Arial" w:hAnsi="Arial" w:cs="Arial"/>
                <w:sz w:val="22"/>
                <w:szCs w:val="22"/>
              </w:rPr>
              <w:t>C</w:t>
            </w:r>
            <w:r w:rsidR="00556D87" w:rsidRPr="008036D6">
              <w:rPr>
                <w:rFonts w:ascii="Arial" w:eastAsia="Arial" w:hAnsi="Arial" w:cs="Arial"/>
                <w:sz w:val="22"/>
                <w:szCs w:val="22"/>
              </w:rPr>
              <w:t>hildren staying for lunches</w:t>
            </w:r>
            <w:r w:rsidRPr="008036D6">
              <w:rPr>
                <w:rFonts w:ascii="Arial" w:eastAsia="Arial" w:hAnsi="Arial" w:cs="Arial"/>
                <w:sz w:val="22"/>
                <w:szCs w:val="22"/>
              </w:rPr>
              <w:t>, which are not included</w:t>
            </w:r>
            <w:r w:rsidR="007C7F1B" w:rsidRPr="008036D6">
              <w:rPr>
                <w:rFonts w:ascii="Arial" w:eastAsia="Arial" w:hAnsi="Arial" w:cs="Arial"/>
                <w:sz w:val="22"/>
                <w:szCs w:val="22"/>
              </w:rPr>
              <w:t xml:space="preserve"> in their funded hours,</w:t>
            </w:r>
            <w:r w:rsidR="00556D87" w:rsidRPr="008036D6">
              <w:rPr>
                <w:rFonts w:ascii="Arial" w:eastAsia="Arial" w:hAnsi="Arial" w:cs="Arial"/>
                <w:sz w:val="22"/>
                <w:szCs w:val="22"/>
              </w:rPr>
              <w:t xml:space="preserve"> will be charged a care fee of £</w:t>
            </w:r>
            <w:r w:rsidR="005C2E88" w:rsidRPr="008036D6">
              <w:rPr>
                <w:rFonts w:ascii="Arial" w:eastAsia="Arial" w:hAnsi="Arial" w:cs="Arial"/>
                <w:sz w:val="22"/>
                <w:szCs w:val="22"/>
              </w:rPr>
              <w:t>4.00</w:t>
            </w:r>
            <w:r w:rsidR="00556D87" w:rsidRPr="008036D6">
              <w:rPr>
                <w:rFonts w:ascii="Arial" w:eastAsia="Arial" w:hAnsi="Arial" w:cs="Arial"/>
                <w:sz w:val="22"/>
                <w:szCs w:val="22"/>
              </w:rPr>
              <w:t xml:space="preserve">. </w:t>
            </w:r>
          </w:p>
          <w:p w14:paraId="2231913B" w14:textId="77777777" w:rsidR="007C7F1B" w:rsidRPr="008036D6" w:rsidRDefault="007C7F1B" w:rsidP="006907DC">
            <w:pPr>
              <w:spacing w:line="360" w:lineRule="auto"/>
              <w:rPr>
                <w:rFonts w:ascii="Arial" w:eastAsia="Arial" w:hAnsi="Arial" w:cs="Arial"/>
                <w:sz w:val="22"/>
                <w:szCs w:val="22"/>
              </w:rPr>
            </w:pPr>
          </w:p>
          <w:p w14:paraId="5EFEAB7B" w14:textId="626482AE" w:rsidR="00556D87" w:rsidRDefault="006738CB" w:rsidP="006907DC">
            <w:pPr>
              <w:spacing w:line="360" w:lineRule="auto"/>
              <w:rPr>
                <w:rFonts w:ascii="Arial" w:eastAsia="Arial" w:hAnsi="Arial" w:cs="Arial"/>
                <w:sz w:val="22"/>
                <w:szCs w:val="22"/>
              </w:rPr>
            </w:pPr>
            <w:r w:rsidRPr="008036D6">
              <w:rPr>
                <w:rFonts w:ascii="Arial" w:eastAsia="Arial" w:hAnsi="Arial" w:cs="Arial"/>
                <w:sz w:val="22"/>
                <w:szCs w:val="22"/>
              </w:rPr>
              <w:t xml:space="preserve">Flexible start charges, lunchtime and hot dinner fees </w:t>
            </w:r>
            <w:r w:rsidR="00556D87" w:rsidRPr="008036D6">
              <w:rPr>
                <w:rFonts w:ascii="Arial" w:eastAsia="Arial" w:hAnsi="Arial" w:cs="Arial"/>
                <w:sz w:val="22"/>
                <w:szCs w:val="22"/>
              </w:rPr>
              <w:t>will be invoiced manually at the end of each month</w:t>
            </w:r>
            <w:r w:rsidRPr="008036D6">
              <w:rPr>
                <w:rFonts w:ascii="Arial" w:eastAsia="Arial" w:hAnsi="Arial" w:cs="Arial"/>
                <w:sz w:val="22"/>
                <w:szCs w:val="22"/>
              </w:rPr>
              <w:t>.</w:t>
            </w:r>
          </w:p>
          <w:p w14:paraId="0FD95A92" w14:textId="77777777" w:rsidR="008036D6" w:rsidRDefault="008036D6" w:rsidP="006907DC">
            <w:pPr>
              <w:spacing w:line="360" w:lineRule="auto"/>
              <w:rPr>
                <w:rFonts w:ascii="Arial" w:eastAsia="Arial" w:hAnsi="Arial" w:cs="Arial"/>
                <w:sz w:val="22"/>
                <w:szCs w:val="22"/>
              </w:rPr>
            </w:pPr>
          </w:p>
          <w:p w14:paraId="26075B8B" w14:textId="6F1AE46B" w:rsidR="008036D6" w:rsidRDefault="008036D6" w:rsidP="006907DC">
            <w:pPr>
              <w:spacing w:line="360" w:lineRule="auto"/>
              <w:rPr>
                <w:rFonts w:ascii="Arial" w:eastAsia="Arial" w:hAnsi="Arial" w:cs="Arial"/>
                <w:sz w:val="22"/>
                <w:szCs w:val="22"/>
              </w:rPr>
            </w:pPr>
            <w:r>
              <w:rPr>
                <w:rFonts w:ascii="Arial" w:eastAsia="Arial" w:hAnsi="Arial" w:cs="Arial"/>
                <w:sz w:val="22"/>
                <w:szCs w:val="22"/>
              </w:rPr>
              <w:t>Charges</w:t>
            </w:r>
            <w:r w:rsidR="00B20A6C">
              <w:rPr>
                <w:rFonts w:ascii="Arial" w:eastAsia="Arial" w:hAnsi="Arial" w:cs="Arial"/>
                <w:sz w:val="22"/>
                <w:szCs w:val="22"/>
              </w:rPr>
              <w:t xml:space="preserve"> *subject to change</w:t>
            </w:r>
          </w:p>
          <w:tbl>
            <w:tblPr>
              <w:tblStyle w:val="TableGrid"/>
              <w:tblW w:w="0" w:type="auto"/>
              <w:tblLook w:val="04A0" w:firstRow="1" w:lastRow="0" w:firstColumn="1" w:lastColumn="0" w:noHBand="0" w:noVBand="1"/>
            </w:tblPr>
            <w:tblGrid>
              <w:gridCol w:w="5273"/>
              <w:gridCol w:w="5273"/>
            </w:tblGrid>
            <w:tr w:rsidR="00B20A6C" w14:paraId="1ABF806E" w14:textId="77777777" w:rsidTr="00B20A6C">
              <w:tc>
                <w:tcPr>
                  <w:tcW w:w="5273" w:type="dxa"/>
                </w:tcPr>
                <w:p w14:paraId="115608D1" w14:textId="7A25F7CE"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Self-funded sessions</w:t>
                  </w:r>
                </w:p>
              </w:tc>
              <w:tc>
                <w:tcPr>
                  <w:tcW w:w="5273" w:type="dxa"/>
                </w:tcPr>
                <w:p w14:paraId="2C9CE9BB" w14:textId="4CFD39B7"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£19.50 per session</w:t>
                  </w:r>
                </w:p>
              </w:tc>
            </w:tr>
            <w:tr w:rsidR="00B20A6C" w14:paraId="738D57B4" w14:textId="77777777" w:rsidTr="00B20A6C">
              <w:tc>
                <w:tcPr>
                  <w:tcW w:w="5273" w:type="dxa"/>
                </w:tcPr>
                <w:p w14:paraId="3FAEB91A" w14:textId="5DFAD134"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Flexible start fee</w:t>
                  </w:r>
                </w:p>
              </w:tc>
              <w:tc>
                <w:tcPr>
                  <w:tcW w:w="5273" w:type="dxa"/>
                </w:tcPr>
                <w:p w14:paraId="2CFFFCAE" w14:textId="7E93E764"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£4 per day</w:t>
                  </w:r>
                </w:p>
              </w:tc>
            </w:tr>
            <w:tr w:rsidR="00B20A6C" w14:paraId="4495367E" w14:textId="77777777" w:rsidTr="00B20A6C">
              <w:tc>
                <w:tcPr>
                  <w:tcW w:w="5273" w:type="dxa"/>
                </w:tcPr>
                <w:p w14:paraId="106A92F3" w14:textId="771C6241"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Lunchtime fee</w:t>
                  </w:r>
                </w:p>
              </w:tc>
              <w:tc>
                <w:tcPr>
                  <w:tcW w:w="5273" w:type="dxa"/>
                </w:tcPr>
                <w:p w14:paraId="63941FCF" w14:textId="6BEAEFC0"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£4 per lunchtime</w:t>
                  </w:r>
                </w:p>
              </w:tc>
            </w:tr>
            <w:tr w:rsidR="00B20A6C" w14:paraId="3A4E3D27" w14:textId="77777777" w:rsidTr="00B20A6C">
              <w:tc>
                <w:tcPr>
                  <w:tcW w:w="5273" w:type="dxa"/>
                </w:tcPr>
                <w:p w14:paraId="2B586800" w14:textId="31EC252B"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Hot dinner fee</w:t>
                  </w:r>
                </w:p>
              </w:tc>
              <w:tc>
                <w:tcPr>
                  <w:tcW w:w="5273" w:type="dxa"/>
                </w:tcPr>
                <w:p w14:paraId="799A94E0" w14:textId="4D9422AB"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£3.20</w:t>
                  </w:r>
                </w:p>
              </w:tc>
            </w:tr>
            <w:tr w:rsidR="00B20A6C" w14:paraId="60A4CF47" w14:textId="77777777" w:rsidTr="00B20A6C">
              <w:tc>
                <w:tcPr>
                  <w:tcW w:w="5273" w:type="dxa"/>
                </w:tcPr>
                <w:p w14:paraId="668CCAAC" w14:textId="1C13B236" w:rsidR="00B20A6C" w:rsidRDefault="00B20A6C" w:rsidP="006907DC">
                  <w:pPr>
                    <w:spacing w:line="360" w:lineRule="auto"/>
                    <w:rPr>
                      <w:rFonts w:ascii="Arial" w:eastAsia="Arial" w:hAnsi="Arial" w:cs="Arial"/>
                      <w:sz w:val="22"/>
                      <w:szCs w:val="22"/>
                    </w:rPr>
                  </w:pPr>
                  <w:r>
                    <w:rPr>
                      <w:rFonts w:ascii="Arial" w:eastAsia="Arial" w:hAnsi="Arial" w:cs="Arial"/>
                      <w:sz w:val="22"/>
                      <w:szCs w:val="22"/>
                    </w:rPr>
                    <w:t>Forest School</w:t>
                  </w:r>
                </w:p>
              </w:tc>
              <w:tc>
                <w:tcPr>
                  <w:tcW w:w="5273" w:type="dxa"/>
                </w:tcPr>
                <w:p w14:paraId="42480997" w14:textId="40D19BE4" w:rsidR="00B20A6C" w:rsidRDefault="00CF30F4" w:rsidP="006907DC">
                  <w:pPr>
                    <w:spacing w:line="360" w:lineRule="auto"/>
                    <w:rPr>
                      <w:rFonts w:ascii="Arial" w:eastAsia="Arial" w:hAnsi="Arial" w:cs="Arial"/>
                      <w:sz w:val="22"/>
                      <w:szCs w:val="22"/>
                    </w:rPr>
                  </w:pPr>
                  <w:r>
                    <w:rPr>
                      <w:rFonts w:ascii="Arial" w:eastAsia="Arial" w:hAnsi="Arial" w:cs="Arial"/>
                      <w:sz w:val="22"/>
                      <w:szCs w:val="22"/>
                    </w:rPr>
                    <w:t>£4 per session</w:t>
                  </w:r>
                </w:p>
              </w:tc>
            </w:tr>
            <w:tr w:rsidR="00B20A6C" w14:paraId="74DF3440" w14:textId="77777777" w:rsidTr="00B20A6C">
              <w:tc>
                <w:tcPr>
                  <w:tcW w:w="5273" w:type="dxa"/>
                </w:tcPr>
                <w:p w14:paraId="2DB0C670" w14:textId="407409E6" w:rsidR="00B20A6C" w:rsidRDefault="00CF30F4" w:rsidP="006907DC">
                  <w:pPr>
                    <w:spacing w:line="360" w:lineRule="auto"/>
                    <w:rPr>
                      <w:rFonts w:ascii="Arial" w:eastAsia="Arial" w:hAnsi="Arial" w:cs="Arial"/>
                      <w:sz w:val="22"/>
                      <w:szCs w:val="22"/>
                    </w:rPr>
                  </w:pPr>
                  <w:r>
                    <w:rPr>
                      <w:rFonts w:ascii="Arial" w:eastAsia="Arial" w:hAnsi="Arial" w:cs="Arial"/>
                      <w:sz w:val="22"/>
                      <w:szCs w:val="22"/>
                    </w:rPr>
                    <w:t xml:space="preserve">Other voluntary contributions, </w:t>
                  </w:r>
                  <w:proofErr w:type="spellStart"/>
                  <w:r>
                    <w:rPr>
                      <w:rFonts w:ascii="Arial" w:eastAsia="Arial" w:hAnsi="Arial" w:cs="Arial"/>
                      <w:sz w:val="22"/>
                      <w:szCs w:val="22"/>
                    </w:rPr>
                    <w:t>ie</w:t>
                  </w:r>
                  <w:proofErr w:type="spellEnd"/>
                  <w:r>
                    <w:rPr>
                      <w:rFonts w:ascii="Arial" w:eastAsia="Arial" w:hAnsi="Arial" w:cs="Arial"/>
                      <w:sz w:val="22"/>
                      <w:szCs w:val="22"/>
                    </w:rPr>
                    <w:t xml:space="preserve"> music session</w:t>
                  </w:r>
                </w:p>
              </w:tc>
              <w:tc>
                <w:tcPr>
                  <w:tcW w:w="5273" w:type="dxa"/>
                </w:tcPr>
                <w:p w14:paraId="71B982E3" w14:textId="7581FF04" w:rsidR="00B20A6C" w:rsidRDefault="00CF30F4" w:rsidP="006907DC">
                  <w:pPr>
                    <w:spacing w:line="360" w:lineRule="auto"/>
                    <w:rPr>
                      <w:rFonts w:ascii="Arial" w:eastAsia="Arial" w:hAnsi="Arial" w:cs="Arial"/>
                      <w:sz w:val="22"/>
                      <w:szCs w:val="22"/>
                    </w:rPr>
                  </w:pPr>
                  <w:r>
                    <w:rPr>
                      <w:rFonts w:ascii="Arial" w:eastAsia="Arial" w:hAnsi="Arial" w:cs="Arial"/>
                      <w:sz w:val="22"/>
                      <w:szCs w:val="22"/>
                    </w:rPr>
                    <w:t>Voluntary and parents informed prior to sessions</w:t>
                  </w:r>
                </w:p>
              </w:tc>
            </w:tr>
            <w:tr w:rsidR="00CF30F4" w14:paraId="1F377D1B" w14:textId="77777777" w:rsidTr="00B20A6C">
              <w:tc>
                <w:tcPr>
                  <w:tcW w:w="5273" w:type="dxa"/>
                </w:tcPr>
                <w:p w14:paraId="58D4701C" w14:textId="2953FB95" w:rsidR="00CF30F4" w:rsidRDefault="00CF30F4" w:rsidP="006907DC">
                  <w:pPr>
                    <w:spacing w:line="360" w:lineRule="auto"/>
                    <w:rPr>
                      <w:rFonts w:ascii="Arial" w:eastAsia="Arial" w:hAnsi="Arial" w:cs="Arial"/>
                      <w:sz w:val="22"/>
                      <w:szCs w:val="22"/>
                    </w:rPr>
                  </w:pPr>
                  <w:r>
                    <w:rPr>
                      <w:rFonts w:ascii="Arial" w:eastAsia="Arial" w:hAnsi="Arial" w:cs="Arial"/>
                      <w:sz w:val="22"/>
                      <w:szCs w:val="22"/>
                    </w:rPr>
                    <w:t>Uniform</w:t>
                  </w:r>
                </w:p>
              </w:tc>
              <w:tc>
                <w:tcPr>
                  <w:tcW w:w="5273" w:type="dxa"/>
                </w:tcPr>
                <w:p w14:paraId="68DDC766" w14:textId="2C6272FC" w:rsidR="00CF30F4" w:rsidRDefault="009F32BD" w:rsidP="006907DC">
                  <w:pPr>
                    <w:spacing w:line="360" w:lineRule="auto"/>
                    <w:rPr>
                      <w:rFonts w:ascii="Arial" w:eastAsia="Arial" w:hAnsi="Arial" w:cs="Arial"/>
                      <w:sz w:val="22"/>
                      <w:szCs w:val="22"/>
                    </w:rPr>
                  </w:pPr>
                  <w:r>
                    <w:rPr>
                      <w:rFonts w:ascii="Arial" w:eastAsia="Arial" w:hAnsi="Arial" w:cs="Arial"/>
                      <w:sz w:val="22"/>
                      <w:szCs w:val="22"/>
                    </w:rPr>
                    <w:t>Please see uniform order list/ seconds are often available.</w:t>
                  </w:r>
                </w:p>
              </w:tc>
            </w:tr>
          </w:tbl>
          <w:p w14:paraId="03623450" w14:textId="77777777" w:rsidR="008036D6" w:rsidRPr="008036D6" w:rsidRDefault="008036D6" w:rsidP="006907DC">
            <w:pPr>
              <w:spacing w:line="360" w:lineRule="auto"/>
              <w:rPr>
                <w:rFonts w:ascii="Arial" w:eastAsia="Arial" w:hAnsi="Arial" w:cs="Arial"/>
                <w:sz w:val="22"/>
                <w:szCs w:val="22"/>
              </w:rPr>
            </w:pPr>
          </w:p>
          <w:p w14:paraId="6B056F17" w14:textId="77777777" w:rsidR="00556D87" w:rsidRPr="008036D6" w:rsidRDefault="00556D87" w:rsidP="006907DC">
            <w:pPr>
              <w:spacing w:line="360" w:lineRule="auto"/>
              <w:rPr>
                <w:rFonts w:ascii="Arial" w:eastAsia="Arial" w:hAnsi="Arial" w:cs="Arial"/>
                <w:sz w:val="22"/>
                <w:szCs w:val="22"/>
              </w:rPr>
            </w:pPr>
          </w:p>
        </w:tc>
      </w:tr>
    </w:tbl>
    <w:p w14:paraId="0EB97592" w14:textId="77777777" w:rsidR="00556D87"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lastRenderedPageBreak/>
        <w:t>How parents take part in the setting</w:t>
      </w:r>
    </w:p>
    <w:p w14:paraId="7BE01F41" w14:textId="77777777" w:rsidR="00556D87" w:rsidRPr="00337F3A" w:rsidRDefault="00556D87" w:rsidP="00556D87">
      <w:pPr>
        <w:spacing w:line="360" w:lineRule="auto"/>
        <w:rPr>
          <w:rFonts w:ascii="Arial" w:hAnsi="Arial" w:cs="Arial"/>
          <w:b/>
          <w:sz w:val="22"/>
          <w:szCs w:val="22"/>
        </w:rPr>
      </w:pPr>
    </w:p>
    <w:p w14:paraId="601BE9D0" w14:textId="77777777" w:rsidR="00556D87" w:rsidRPr="00337F3A"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Our setting recognises parents as the first and most important educators of their children. </w:t>
      </w:r>
      <w:proofErr w:type="gramStart"/>
      <w:r w:rsidRPr="0BF12064">
        <w:rPr>
          <w:rFonts w:ascii="Arial" w:eastAsia="Arial" w:hAnsi="Arial" w:cs="Arial"/>
          <w:sz w:val="22"/>
          <w:szCs w:val="22"/>
        </w:rPr>
        <w:t>All of</w:t>
      </w:r>
      <w:proofErr w:type="gramEnd"/>
      <w:r w:rsidRPr="0BF12064">
        <w:rPr>
          <w:rFonts w:ascii="Arial" w:eastAsia="Arial" w:hAnsi="Arial" w:cs="Arial"/>
          <w:sz w:val="22"/>
          <w:szCs w:val="22"/>
        </w:rPr>
        <w:t xml:space="preserve"> our staff see themselves as partners with parents in providing care and education for their children. There are many ways in which parents take part in making our setting a welcoming and stimulating place for children and parents, such as:</w:t>
      </w:r>
    </w:p>
    <w:p w14:paraId="29E5AB4D"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 xml:space="preserve">exchanging knowledge about their children's needs, activities, interests and progress with </w:t>
      </w:r>
      <w:proofErr w:type="gramStart"/>
      <w:r w:rsidRPr="666F9335">
        <w:rPr>
          <w:rFonts w:ascii="Arial" w:eastAsia="Arial" w:hAnsi="Arial" w:cs="Arial"/>
          <w:sz w:val="22"/>
          <w:szCs w:val="22"/>
        </w:rPr>
        <w:t>us;</w:t>
      </w:r>
      <w:proofErr w:type="gramEnd"/>
    </w:p>
    <w:p w14:paraId="6AE98189"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 xml:space="preserve">helping at sessions of the </w:t>
      </w:r>
      <w:proofErr w:type="gramStart"/>
      <w:r w:rsidRPr="666F9335">
        <w:rPr>
          <w:rFonts w:ascii="Arial" w:eastAsia="Arial" w:hAnsi="Arial" w:cs="Arial"/>
          <w:sz w:val="22"/>
          <w:szCs w:val="22"/>
        </w:rPr>
        <w:t>setting;</w:t>
      </w:r>
      <w:proofErr w:type="gramEnd"/>
    </w:p>
    <w:p w14:paraId="1B1B596F"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 xml:space="preserve">sharing their own special interests with the </w:t>
      </w:r>
      <w:proofErr w:type="gramStart"/>
      <w:r w:rsidRPr="666F9335">
        <w:rPr>
          <w:rFonts w:ascii="Arial" w:eastAsia="Arial" w:hAnsi="Arial" w:cs="Arial"/>
          <w:sz w:val="22"/>
          <w:szCs w:val="22"/>
        </w:rPr>
        <w:t>children;</w:t>
      </w:r>
      <w:proofErr w:type="gramEnd"/>
    </w:p>
    <w:p w14:paraId="0342CA20"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 xml:space="preserve">helping to provide and look after the equipment and materials used in the children's play </w:t>
      </w:r>
      <w:proofErr w:type="gramStart"/>
      <w:r w:rsidRPr="666F9335">
        <w:rPr>
          <w:rFonts w:ascii="Arial" w:eastAsia="Arial" w:hAnsi="Arial" w:cs="Arial"/>
          <w:sz w:val="22"/>
          <w:szCs w:val="22"/>
        </w:rPr>
        <w:t>activities;</w:t>
      </w:r>
      <w:proofErr w:type="gramEnd"/>
    </w:p>
    <w:p w14:paraId="3450D616"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 xml:space="preserve">taking part in events and informal discussions about the activities and curriculum provided by the </w:t>
      </w:r>
      <w:proofErr w:type="gramStart"/>
      <w:r w:rsidRPr="666F9335">
        <w:rPr>
          <w:rFonts w:ascii="Arial" w:eastAsia="Arial" w:hAnsi="Arial" w:cs="Arial"/>
          <w:sz w:val="22"/>
          <w:szCs w:val="22"/>
        </w:rPr>
        <w:t>setting;</w:t>
      </w:r>
      <w:proofErr w:type="gramEnd"/>
    </w:p>
    <w:p w14:paraId="1C31E722"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joining in community activities, in which the setting takes part; and</w:t>
      </w:r>
    </w:p>
    <w:p w14:paraId="417CC55D" w14:textId="77777777" w:rsidR="00556D87" w:rsidRPr="00337F3A" w:rsidRDefault="00556D87" w:rsidP="00556D87">
      <w:pPr>
        <w:numPr>
          <w:ilvl w:val="0"/>
          <w:numId w:val="10"/>
        </w:numPr>
        <w:spacing w:line="360" w:lineRule="auto"/>
        <w:rPr>
          <w:rFonts w:ascii="Arial" w:eastAsia="Arial" w:hAnsi="Arial" w:cs="Arial"/>
          <w:sz w:val="22"/>
          <w:szCs w:val="22"/>
        </w:rPr>
      </w:pPr>
      <w:r w:rsidRPr="666F9335">
        <w:rPr>
          <w:rFonts w:ascii="Arial" w:eastAsia="Arial" w:hAnsi="Arial" w:cs="Arial"/>
          <w:sz w:val="22"/>
          <w:szCs w:val="22"/>
        </w:rPr>
        <w:t>building friendships with other parents in the setting.</w:t>
      </w:r>
    </w:p>
    <w:p w14:paraId="6AAC5B99" w14:textId="77777777" w:rsidR="00556D87" w:rsidRDefault="00556D87" w:rsidP="00556D87">
      <w:pPr>
        <w:spacing w:line="360" w:lineRule="auto"/>
        <w:rPr>
          <w:rFonts w:ascii="Arial" w:hAnsi="Arial" w:cs="Arial"/>
          <w:sz w:val="22"/>
          <w:szCs w:val="22"/>
        </w:rPr>
      </w:pPr>
    </w:p>
    <w:p w14:paraId="7142DC1D" w14:textId="77777777" w:rsidR="00556D87" w:rsidRPr="00337F3A"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The parents' rota</w:t>
      </w:r>
    </w:p>
    <w:p w14:paraId="2D033514" w14:textId="77777777" w:rsidR="00556D87" w:rsidRDefault="00556D87" w:rsidP="00556D87">
      <w:pPr>
        <w:spacing w:line="360" w:lineRule="auto"/>
        <w:rPr>
          <w:rFonts w:ascii="Arial" w:hAnsi="Arial" w:cs="Arial"/>
          <w:sz w:val="22"/>
          <w:szCs w:val="22"/>
        </w:rPr>
      </w:pPr>
    </w:p>
    <w:p w14:paraId="6F181382"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Our setting has a dated rota which parents can sign if they would like to help at a particular session or sessions of the setting. Helping at the session enables parents to see what the day-to-day life of our setting is like and to join in helping the children to get the best out of their activities.</w:t>
      </w:r>
    </w:p>
    <w:p w14:paraId="09B15ADD" w14:textId="77777777" w:rsidR="00556D87" w:rsidRDefault="00556D87" w:rsidP="00556D87">
      <w:pPr>
        <w:spacing w:line="360" w:lineRule="auto"/>
        <w:rPr>
          <w:rFonts w:ascii="Arial" w:hAnsi="Arial" w:cs="Arial"/>
          <w:sz w:val="22"/>
          <w:szCs w:val="22"/>
        </w:rPr>
      </w:pPr>
    </w:p>
    <w:p w14:paraId="2C82FE0A" w14:textId="77777777" w:rsidR="00A91999" w:rsidRPr="00337F3A" w:rsidRDefault="00A91999" w:rsidP="00556D87">
      <w:pPr>
        <w:spacing w:line="360" w:lineRule="auto"/>
        <w:rPr>
          <w:rFonts w:ascii="Arial" w:hAnsi="Arial" w:cs="Arial"/>
          <w:sz w:val="22"/>
          <w:szCs w:val="22"/>
        </w:rPr>
      </w:pPr>
    </w:p>
    <w:p w14:paraId="73F794D7" w14:textId="77777777" w:rsidR="00556D87" w:rsidRPr="00337F3A"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Joining in</w:t>
      </w:r>
    </w:p>
    <w:p w14:paraId="7C160406" w14:textId="77777777" w:rsidR="00556D87" w:rsidRDefault="00556D87" w:rsidP="00556D87">
      <w:pPr>
        <w:spacing w:line="360" w:lineRule="auto"/>
        <w:rPr>
          <w:rFonts w:ascii="Arial" w:hAnsi="Arial" w:cs="Arial"/>
          <w:sz w:val="22"/>
          <w:szCs w:val="22"/>
        </w:rPr>
      </w:pPr>
    </w:p>
    <w:p w14:paraId="73A54733" w14:textId="77777777" w:rsidR="00556D87" w:rsidRDefault="00556D87" w:rsidP="00556D87">
      <w:pPr>
        <w:spacing w:line="360" w:lineRule="auto"/>
        <w:rPr>
          <w:rFonts w:ascii="Arial" w:eastAsia="Arial" w:hAnsi="Arial" w:cs="Arial"/>
          <w:sz w:val="22"/>
          <w:szCs w:val="22"/>
          <w:highlight w:val="yellow"/>
        </w:rPr>
      </w:pPr>
      <w:r w:rsidRPr="0BF12064">
        <w:rPr>
          <w:rFonts w:ascii="Arial" w:eastAsia="Arial" w:hAnsi="Arial" w:cs="Arial"/>
          <w:sz w:val="22"/>
          <w:szCs w:val="22"/>
        </w:rPr>
        <w:t>Joining the rota is not the only means of taking part in the life of the setting. Parents can offer to take part in a session by sharing their own interests and skills with the children. Parents have demonstrated their skills in knitting with the children, assisted in gardening activities, brought in babies and talked to the children about their jobs.</w:t>
      </w:r>
    </w:p>
    <w:p w14:paraId="26A95475" w14:textId="77777777" w:rsidR="00556D87" w:rsidRPr="00337F3A" w:rsidRDefault="00556D87" w:rsidP="00556D87">
      <w:pPr>
        <w:spacing w:line="360" w:lineRule="auto"/>
        <w:rPr>
          <w:rFonts w:ascii="Arial" w:hAnsi="Arial" w:cs="Arial"/>
          <w:sz w:val="22"/>
          <w:szCs w:val="22"/>
        </w:rPr>
      </w:pPr>
    </w:p>
    <w:p w14:paraId="4919D9C1" w14:textId="77777777" w:rsidR="00556D87" w:rsidRPr="00337F3A"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We welcome parents to drop into the setting to see it at work or to speak with us.</w:t>
      </w:r>
    </w:p>
    <w:p w14:paraId="7FC3A55D" w14:textId="77777777" w:rsidR="00556D87" w:rsidRDefault="00556D87" w:rsidP="00556D87">
      <w:pPr>
        <w:spacing w:line="360" w:lineRule="auto"/>
        <w:rPr>
          <w:rFonts w:ascii="Arial" w:hAnsi="Arial" w:cs="Arial"/>
          <w:sz w:val="22"/>
          <w:szCs w:val="22"/>
        </w:rPr>
      </w:pPr>
    </w:p>
    <w:p w14:paraId="0FABE257" w14:textId="77777777" w:rsidR="00556D87" w:rsidRPr="00337F3A"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Key person and your child</w:t>
      </w:r>
    </w:p>
    <w:p w14:paraId="5016D954" w14:textId="77777777" w:rsidR="00556D87" w:rsidRDefault="00556D87" w:rsidP="00556D87">
      <w:pPr>
        <w:spacing w:line="360" w:lineRule="auto"/>
        <w:rPr>
          <w:rFonts w:ascii="Arial" w:eastAsia="Arial" w:hAnsi="Arial" w:cs="Arial"/>
          <w:sz w:val="22"/>
          <w:szCs w:val="22"/>
        </w:rPr>
      </w:pPr>
    </w:p>
    <w:p w14:paraId="179C4E6C" w14:textId="77777777" w:rsidR="00556D87" w:rsidRPr="00337F3A"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 Our setting uses a key person approach. This means that each member of staff has a group of children for whom she is particularly responsible. Your child's key person will be the person who works with you to make sure that the provision that we provide is right for your child's particular needs and interests. When your child first starts at the setting, they will help your child to settle and throughout your child's time at the setting, they will help your child to benefit from our activities.</w:t>
      </w:r>
    </w:p>
    <w:p w14:paraId="62795615" w14:textId="77777777" w:rsidR="00556D87" w:rsidRDefault="00556D87" w:rsidP="00556D87">
      <w:pPr>
        <w:spacing w:line="360" w:lineRule="auto"/>
        <w:rPr>
          <w:rFonts w:ascii="Arial" w:eastAsia="Arial" w:hAnsi="Arial" w:cs="Arial"/>
          <w:sz w:val="22"/>
          <w:szCs w:val="22"/>
        </w:rPr>
      </w:pPr>
    </w:p>
    <w:p w14:paraId="73269DED" w14:textId="77777777" w:rsidR="00556D87" w:rsidRPr="00E77D51" w:rsidRDefault="00556D87" w:rsidP="00556D87">
      <w:pPr>
        <w:spacing w:line="360" w:lineRule="auto"/>
        <w:rPr>
          <w:rFonts w:ascii="Arial" w:hAnsi="Arial" w:cs="Arial"/>
          <w:sz w:val="22"/>
          <w:szCs w:val="22"/>
        </w:rPr>
      </w:pPr>
    </w:p>
    <w:p w14:paraId="2B8590D3" w14:textId="77777777" w:rsidR="00556D87" w:rsidRDefault="00556D87" w:rsidP="00556D87">
      <w:pPr>
        <w:spacing w:line="360" w:lineRule="auto"/>
      </w:pPr>
      <w:r w:rsidRPr="666F9335">
        <w:rPr>
          <w:rFonts w:ascii="Arial" w:eastAsia="Arial" w:hAnsi="Arial" w:cs="Arial"/>
          <w:b/>
          <w:bCs/>
          <w:sz w:val="22"/>
          <w:szCs w:val="22"/>
        </w:rPr>
        <w:lastRenderedPageBreak/>
        <w:t>Training</w:t>
      </w:r>
    </w:p>
    <w:p w14:paraId="3E11AEB7" w14:textId="77777777" w:rsidR="00556D87" w:rsidRDefault="00556D87" w:rsidP="00556D87">
      <w:pPr>
        <w:spacing w:line="360" w:lineRule="auto"/>
        <w:rPr>
          <w:rFonts w:ascii="Arial" w:hAnsi="Arial" w:cs="Arial"/>
          <w:sz w:val="22"/>
          <w:szCs w:val="22"/>
        </w:rPr>
      </w:pPr>
    </w:p>
    <w:p w14:paraId="476887EF"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 xml:space="preserve">As well as gaining childcare qualifications, our staff take part in further training both in house and externally to help them to keep up-to date with thinking about early years care and education. We also keep </w:t>
      </w:r>
      <w:proofErr w:type="gramStart"/>
      <w:r w:rsidRPr="666F9335">
        <w:rPr>
          <w:rFonts w:ascii="Arial" w:eastAsia="Arial" w:hAnsi="Arial" w:cs="Arial"/>
          <w:sz w:val="22"/>
          <w:szCs w:val="22"/>
        </w:rPr>
        <w:t>up-to-date</w:t>
      </w:r>
      <w:proofErr w:type="gramEnd"/>
      <w:r w:rsidRPr="666F9335">
        <w:rPr>
          <w:rFonts w:ascii="Arial" w:eastAsia="Arial" w:hAnsi="Arial" w:cs="Arial"/>
          <w:sz w:val="22"/>
          <w:szCs w:val="22"/>
        </w:rPr>
        <w:t xml:space="preserve"> with best practice, as a member of the Pre-school Learning Alliance, through </w:t>
      </w:r>
      <w:r w:rsidRPr="666F9335">
        <w:rPr>
          <w:rFonts w:ascii="Arial" w:eastAsia="Arial" w:hAnsi="Arial" w:cs="Arial"/>
          <w:i/>
          <w:iCs/>
          <w:sz w:val="22"/>
          <w:szCs w:val="22"/>
        </w:rPr>
        <w:t>Under 5</w:t>
      </w:r>
      <w:r w:rsidRPr="666F9335">
        <w:rPr>
          <w:rFonts w:ascii="Arial" w:eastAsia="Arial" w:hAnsi="Arial" w:cs="Arial"/>
          <w:sz w:val="22"/>
          <w:szCs w:val="22"/>
        </w:rPr>
        <w:t xml:space="preserve"> magazine and other publications produced by the Alliance.  </w:t>
      </w:r>
    </w:p>
    <w:p w14:paraId="1033B36B" w14:textId="6BC3973B"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We put aside </w:t>
      </w:r>
      <w:r w:rsidR="00340899">
        <w:rPr>
          <w:rFonts w:ascii="Arial" w:eastAsia="Arial" w:hAnsi="Arial" w:cs="Arial"/>
          <w:sz w:val="22"/>
          <w:szCs w:val="22"/>
        </w:rPr>
        <w:t>5</w:t>
      </w:r>
      <w:r w:rsidRPr="0BF12064">
        <w:rPr>
          <w:rFonts w:ascii="Arial" w:eastAsia="Arial" w:hAnsi="Arial" w:cs="Arial"/>
          <w:sz w:val="22"/>
          <w:szCs w:val="22"/>
        </w:rPr>
        <w:t xml:space="preserve"> staff development days each year to allow us to ensure staff are fully trained. This works out at one per half term, where possible we co-ordinate with school closures for their planned INSET days.</w:t>
      </w:r>
    </w:p>
    <w:p w14:paraId="2A76D050" w14:textId="77777777" w:rsidR="00556D87" w:rsidRPr="00337F3A" w:rsidRDefault="00556D87" w:rsidP="00556D87">
      <w:pPr>
        <w:spacing w:line="360" w:lineRule="auto"/>
        <w:rPr>
          <w:rFonts w:ascii="Arial" w:hAnsi="Arial" w:cs="Arial"/>
          <w:sz w:val="22"/>
          <w:szCs w:val="22"/>
        </w:rPr>
      </w:pPr>
    </w:p>
    <w:p w14:paraId="2B2248A2" w14:textId="77777777" w:rsidR="00556D87" w:rsidRPr="00337F3A" w:rsidRDefault="00556D87" w:rsidP="00556D87">
      <w:pPr>
        <w:spacing w:line="360" w:lineRule="auto"/>
        <w:rPr>
          <w:rFonts w:ascii="Arial" w:eastAsia="Arial" w:hAnsi="Arial" w:cs="Arial"/>
          <w:b/>
          <w:bCs/>
          <w:sz w:val="22"/>
          <w:szCs w:val="22"/>
        </w:rPr>
      </w:pPr>
      <w:r w:rsidRPr="666F9335">
        <w:rPr>
          <w:rFonts w:ascii="Arial" w:eastAsia="Arial" w:hAnsi="Arial" w:cs="Arial"/>
          <w:b/>
          <w:bCs/>
          <w:sz w:val="22"/>
          <w:szCs w:val="22"/>
        </w:rPr>
        <w:t>The setting's timetable and routines</w:t>
      </w:r>
    </w:p>
    <w:p w14:paraId="5D4931D6" w14:textId="77777777" w:rsidR="00556D87" w:rsidRDefault="00556D87" w:rsidP="00556D87">
      <w:pPr>
        <w:spacing w:line="360" w:lineRule="auto"/>
        <w:rPr>
          <w:rFonts w:ascii="Arial" w:hAnsi="Arial" w:cs="Arial"/>
          <w:sz w:val="22"/>
          <w:szCs w:val="22"/>
        </w:rPr>
      </w:pPr>
    </w:p>
    <w:p w14:paraId="5C09C76A" w14:textId="77777777" w:rsidR="00556D87" w:rsidRPr="00337F3A"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 xml:space="preserve"> The routines and activities that make up the day in our setting are provided in ways that:</w:t>
      </w:r>
    </w:p>
    <w:p w14:paraId="7E342431" w14:textId="77777777" w:rsidR="00556D87" w:rsidRPr="00337F3A" w:rsidRDefault="00556D87" w:rsidP="00556D87">
      <w:pPr>
        <w:numPr>
          <w:ilvl w:val="0"/>
          <w:numId w:val="11"/>
        </w:numPr>
        <w:spacing w:line="360" w:lineRule="auto"/>
        <w:rPr>
          <w:rFonts w:ascii="Arial" w:eastAsia="Arial" w:hAnsi="Arial" w:cs="Arial"/>
          <w:sz w:val="22"/>
          <w:szCs w:val="22"/>
        </w:rPr>
      </w:pPr>
      <w:r w:rsidRPr="666F9335">
        <w:rPr>
          <w:rFonts w:ascii="Arial" w:eastAsia="Arial" w:hAnsi="Arial" w:cs="Arial"/>
          <w:sz w:val="22"/>
          <w:szCs w:val="22"/>
        </w:rPr>
        <w:t xml:space="preserve">help each child to feel that she/he is a valued member of the </w:t>
      </w:r>
      <w:proofErr w:type="gramStart"/>
      <w:r w:rsidRPr="666F9335">
        <w:rPr>
          <w:rFonts w:ascii="Arial" w:eastAsia="Arial" w:hAnsi="Arial" w:cs="Arial"/>
          <w:sz w:val="22"/>
          <w:szCs w:val="22"/>
        </w:rPr>
        <w:t>setting;</w:t>
      </w:r>
      <w:proofErr w:type="gramEnd"/>
    </w:p>
    <w:p w14:paraId="315D6137" w14:textId="77777777" w:rsidR="00556D87" w:rsidRPr="00337F3A" w:rsidRDefault="00556D87" w:rsidP="00556D87">
      <w:pPr>
        <w:numPr>
          <w:ilvl w:val="0"/>
          <w:numId w:val="11"/>
        </w:numPr>
        <w:spacing w:line="360" w:lineRule="auto"/>
        <w:rPr>
          <w:rFonts w:ascii="Arial" w:eastAsia="Arial" w:hAnsi="Arial" w:cs="Arial"/>
          <w:sz w:val="22"/>
          <w:szCs w:val="22"/>
        </w:rPr>
      </w:pPr>
      <w:r w:rsidRPr="666F9335">
        <w:rPr>
          <w:rFonts w:ascii="Arial" w:eastAsia="Arial" w:hAnsi="Arial" w:cs="Arial"/>
          <w:sz w:val="22"/>
          <w:szCs w:val="22"/>
        </w:rPr>
        <w:t xml:space="preserve">ensure the safety of each </w:t>
      </w:r>
      <w:proofErr w:type="gramStart"/>
      <w:r w:rsidRPr="666F9335">
        <w:rPr>
          <w:rFonts w:ascii="Arial" w:eastAsia="Arial" w:hAnsi="Arial" w:cs="Arial"/>
          <w:sz w:val="22"/>
          <w:szCs w:val="22"/>
        </w:rPr>
        <w:t>child;</w:t>
      </w:r>
      <w:proofErr w:type="gramEnd"/>
    </w:p>
    <w:p w14:paraId="666746BB" w14:textId="77777777" w:rsidR="00556D87" w:rsidRPr="00337F3A" w:rsidRDefault="00556D87" w:rsidP="00556D87">
      <w:pPr>
        <w:numPr>
          <w:ilvl w:val="0"/>
          <w:numId w:val="11"/>
        </w:numPr>
        <w:spacing w:line="360" w:lineRule="auto"/>
        <w:rPr>
          <w:rFonts w:ascii="Arial" w:eastAsia="Arial" w:hAnsi="Arial" w:cs="Arial"/>
          <w:sz w:val="22"/>
          <w:szCs w:val="22"/>
        </w:rPr>
      </w:pPr>
      <w:r w:rsidRPr="666F9335">
        <w:rPr>
          <w:rFonts w:ascii="Arial" w:eastAsia="Arial" w:hAnsi="Arial" w:cs="Arial"/>
          <w:sz w:val="22"/>
          <w:szCs w:val="22"/>
        </w:rPr>
        <w:t>help children to gain from the social experience of being part of a group; and</w:t>
      </w:r>
    </w:p>
    <w:p w14:paraId="23116647" w14:textId="77777777" w:rsidR="00556D87" w:rsidRPr="00337F3A" w:rsidRDefault="00556D87" w:rsidP="00556D87">
      <w:pPr>
        <w:numPr>
          <w:ilvl w:val="0"/>
          <w:numId w:val="11"/>
        </w:numPr>
        <w:spacing w:line="360" w:lineRule="auto"/>
        <w:rPr>
          <w:rFonts w:ascii="Arial" w:eastAsia="Arial" w:hAnsi="Arial" w:cs="Arial"/>
          <w:sz w:val="22"/>
          <w:szCs w:val="22"/>
        </w:rPr>
      </w:pPr>
      <w:r w:rsidRPr="666F9335">
        <w:rPr>
          <w:rFonts w:ascii="Arial" w:eastAsia="Arial" w:hAnsi="Arial" w:cs="Arial"/>
          <w:sz w:val="22"/>
          <w:szCs w:val="22"/>
        </w:rPr>
        <w:t>provide children with opportunities to learn and help them to value learning.</w:t>
      </w:r>
    </w:p>
    <w:p w14:paraId="6D8D6C4F" w14:textId="77777777" w:rsidR="00556D87" w:rsidRPr="00337F3A" w:rsidRDefault="00556D87" w:rsidP="00556D87">
      <w:pPr>
        <w:spacing w:line="360" w:lineRule="auto"/>
        <w:rPr>
          <w:rFonts w:ascii="Arial" w:eastAsia="Arial" w:hAnsi="Arial" w:cs="Arial"/>
          <w:sz w:val="22"/>
          <w:szCs w:val="22"/>
        </w:rPr>
      </w:pPr>
    </w:p>
    <w:p w14:paraId="65810D94" w14:textId="307375D1" w:rsidR="00556D87" w:rsidRPr="00337F3A"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Each session begins with </w:t>
      </w:r>
      <w:r w:rsidR="000257D5">
        <w:rPr>
          <w:rFonts w:ascii="Arial" w:eastAsia="Arial" w:hAnsi="Arial" w:cs="Arial"/>
          <w:sz w:val="22"/>
          <w:szCs w:val="22"/>
        </w:rPr>
        <w:t xml:space="preserve">half an hour of free play, allowing a gentle start with time </w:t>
      </w:r>
      <w:r w:rsidR="00420E87">
        <w:rPr>
          <w:rFonts w:ascii="Arial" w:eastAsia="Arial" w:hAnsi="Arial" w:cs="Arial"/>
          <w:sz w:val="22"/>
          <w:szCs w:val="22"/>
        </w:rPr>
        <w:t>for staff to welcome the children and chat to them. This if followed by coming tog</w:t>
      </w:r>
      <w:r w:rsidRPr="0BF12064">
        <w:rPr>
          <w:rFonts w:ascii="Arial" w:eastAsia="Arial" w:hAnsi="Arial" w:cs="Arial"/>
          <w:sz w:val="22"/>
          <w:szCs w:val="22"/>
        </w:rPr>
        <w:t>ether in small groups to share news, listen to each other, talk about what will be happening in Pre-School that day, extend their knowledge of the days of the week, months of the year and the weather. We also do the register. Following this we organise our sessions so that the children can choose from, and work at, a range of activities and, in doing so, build up their ability to select and work through a task to its completion. The children are also helped and encouraged to take part in adult-led 1:1, small and large group activities, which introduce them to new experiences and help them to gain new skills, as well as helping them to learn to work with others. Outdoor activities contribute to children's health, their physical development and their knowledge of the world around them. The children have the opportunity, and are encouraged, to take part in outdoor child-chosen and adult-led activities, as well as those provided in the indoor room.</w:t>
      </w:r>
    </w:p>
    <w:p w14:paraId="22F2E2C6" w14:textId="77777777" w:rsidR="00556D87" w:rsidRPr="00337F3A" w:rsidRDefault="00556D87" w:rsidP="00556D87">
      <w:pPr>
        <w:spacing w:line="360" w:lineRule="auto"/>
        <w:rPr>
          <w:rFonts w:ascii="Arial" w:eastAsia="Arial" w:hAnsi="Arial" w:cs="Arial"/>
          <w:sz w:val="22"/>
          <w:szCs w:val="22"/>
        </w:rPr>
      </w:pPr>
    </w:p>
    <w:p w14:paraId="5AF29102" w14:textId="77777777" w:rsidR="00556D87"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Snacks</w:t>
      </w:r>
    </w:p>
    <w:p w14:paraId="26B1D3B8" w14:textId="77777777" w:rsidR="00556D87" w:rsidRPr="00337F3A" w:rsidRDefault="00556D87" w:rsidP="00556D87">
      <w:pPr>
        <w:spacing w:line="360" w:lineRule="auto"/>
        <w:rPr>
          <w:rFonts w:ascii="Arial" w:eastAsia="Arial" w:hAnsi="Arial" w:cs="Arial"/>
          <w:sz w:val="22"/>
          <w:szCs w:val="22"/>
        </w:rPr>
      </w:pPr>
      <w:r>
        <w:rPr>
          <w:rFonts w:ascii="Arial" w:eastAsia="Arial" w:hAnsi="Arial" w:cs="Arial"/>
          <w:sz w:val="22"/>
          <w:szCs w:val="22"/>
        </w:rPr>
        <w:t xml:space="preserve">The children are asked to bring in a healthy snack in their own, labelled snack box, snack should be healthy options e.g. </w:t>
      </w:r>
      <w:r w:rsidRPr="0BF12064">
        <w:rPr>
          <w:rFonts w:ascii="Arial" w:eastAsia="Arial" w:hAnsi="Arial" w:cs="Arial"/>
          <w:sz w:val="22"/>
          <w:szCs w:val="22"/>
        </w:rPr>
        <w:t>fresh fruit and vegetables, yoghurts, breadsticks</w:t>
      </w:r>
      <w:r>
        <w:rPr>
          <w:rFonts w:ascii="Arial" w:eastAsia="Arial" w:hAnsi="Arial" w:cs="Arial"/>
          <w:sz w:val="22"/>
          <w:szCs w:val="22"/>
        </w:rPr>
        <w:t xml:space="preserve"> etc and a water bottle</w:t>
      </w:r>
      <w:r w:rsidRPr="0BF12064">
        <w:rPr>
          <w:rFonts w:ascii="Arial" w:eastAsia="Arial" w:hAnsi="Arial" w:cs="Arial"/>
          <w:sz w:val="22"/>
          <w:szCs w:val="22"/>
        </w:rPr>
        <w:t xml:space="preserve">. Milk and water are </w:t>
      </w:r>
      <w:r>
        <w:rPr>
          <w:rFonts w:ascii="Arial" w:eastAsia="Arial" w:hAnsi="Arial" w:cs="Arial"/>
          <w:sz w:val="22"/>
          <w:szCs w:val="22"/>
        </w:rPr>
        <w:t xml:space="preserve">also </w:t>
      </w:r>
      <w:r w:rsidRPr="0BF12064">
        <w:rPr>
          <w:rFonts w:ascii="Arial" w:eastAsia="Arial" w:hAnsi="Arial" w:cs="Arial"/>
          <w:sz w:val="22"/>
          <w:szCs w:val="22"/>
        </w:rPr>
        <w:t xml:space="preserve">available. </w:t>
      </w:r>
    </w:p>
    <w:p w14:paraId="0F13F318" w14:textId="77777777" w:rsidR="00556D87" w:rsidRDefault="00556D87" w:rsidP="00556D87">
      <w:pPr>
        <w:spacing w:line="360" w:lineRule="auto"/>
        <w:rPr>
          <w:rFonts w:ascii="Arial" w:eastAsia="Arial" w:hAnsi="Arial" w:cs="Arial"/>
          <w:sz w:val="22"/>
          <w:szCs w:val="22"/>
        </w:rPr>
      </w:pPr>
    </w:p>
    <w:p w14:paraId="06690783" w14:textId="77777777" w:rsidR="006D7483" w:rsidRDefault="006D7483" w:rsidP="00556D87">
      <w:pPr>
        <w:spacing w:line="360" w:lineRule="auto"/>
        <w:rPr>
          <w:rFonts w:ascii="Arial" w:eastAsia="Arial" w:hAnsi="Arial" w:cs="Arial"/>
          <w:sz w:val="22"/>
          <w:szCs w:val="22"/>
        </w:rPr>
      </w:pPr>
    </w:p>
    <w:p w14:paraId="0FF387FF" w14:textId="77777777" w:rsidR="006D7483" w:rsidRDefault="006D7483" w:rsidP="00556D87">
      <w:pPr>
        <w:spacing w:line="360" w:lineRule="auto"/>
        <w:rPr>
          <w:rFonts w:ascii="Arial" w:eastAsia="Arial" w:hAnsi="Arial" w:cs="Arial"/>
          <w:sz w:val="22"/>
          <w:szCs w:val="22"/>
        </w:rPr>
      </w:pPr>
    </w:p>
    <w:p w14:paraId="1437D634" w14:textId="77777777" w:rsidR="006D7483" w:rsidRDefault="006D7483" w:rsidP="00556D87">
      <w:pPr>
        <w:spacing w:line="360" w:lineRule="auto"/>
        <w:rPr>
          <w:rFonts w:ascii="Arial" w:eastAsia="Arial" w:hAnsi="Arial" w:cs="Arial"/>
          <w:sz w:val="22"/>
          <w:szCs w:val="22"/>
        </w:rPr>
      </w:pPr>
    </w:p>
    <w:p w14:paraId="3FC50BEF" w14:textId="77777777" w:rsidR="006D7483" w:rsidRDefault="006D7483" w:rsidP="00556D87">
      <w:pPr>
        <w:spacing w:line="360" w:lineRule="auto"/>
        <w:rPr>
          <w:rFonts w:ascii="Arial" w:eastAsia="Arial" w:hAnsi="Arial" w:cs="Arial"/>
          <w:sz w:val="22"/>
          <w:szCs w:val="22"/>
        </w:rPr>
      </w:pPr>
    </w:p>
    <w:p w14:paraId="71A5F5CD" w14:textId="77777777" w:rsidR="006D7483" w:rsidRDefault="006D7483" w:rsidP="00556D87">
      <w:pPr>
        <w:spacing w:line="360" w:lineRule="auto"/>
        <w:rPr>
          <w:rFonts w:ascii="Arial" w:eastAsia="Arial" w:hAnsi="Arial" w:cs="Arial"/>
          <w:sz w:val="22"/>
          <w:szCs w:val="22"/>
        </w:rPr>
      </w:pPr>
    </w:p>
    <w:p w14:paraId="03B7D153" w14:textId="77777777" w:rsidR="006D7483" w:rsidRDefault="006D7483" w:rsidP="00556D87">
      <w:pPr>
        <w:spacing w:line="360" w:lineRule="auto"/>
        <w:rPr>
          <w:rFonts w:ascii="Arial" w:eastAsia="Arial" w:hAnsi="Arial" w:cs="Arial"/>
          <w:sz w:val="22"/>
          <w:szCs w:val="22"/>
        </w:rPr>
      </w:pPr>
    </w:p>
    <w:p w14:paraId="3F07576D" w14:textId="77777777" w:rsidR="006D7483" w:rsidRDefault="006D7483" w:rsidP="00556D87">
      <w:pPr>
        <w:spacing w:line="360" w:lineRule="auto"/>
        <w:rPr>
          <w:rFonts w:ascii="Arial" w:eastAsia="Arial" w:hAnsi="Arial" w:cs="Arial"/>
          <w:sz w:val="22"/>
          <w:szCs w:val="22"/>
        </w:rPr>
      </w:pPr>
    </w:p>
    <w:p w14:paraId="0B618A82"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lastRenderedPageBreak/>
        <w:t>In addition to our ongoing provision, Pre-school also offers:</w:t>
      </w:r>
    </w:p>
    <w:p w14:paraId="380B45D7" w14:textId="77777777" w:rsidR="00556D87" w:rsidRDefault="00556D87" w:rsidP="00556D87">
      <w:pPr>
        <w:spacing w:line="360" w:lineRule="auto"/>
        <w:rPr>
          <w:rFonts w:ascii="Arial" w:eastAsia="Arial" w:hAnsi="Arial" w:cs="Arial"/>
          <w:sz w:val="22"/>
          <w:szCs w:val="22"/>
        </w:rPr>
      </w:pPr>
    </w:p>
    <w:p w14:paraId="23830DD1"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b/>
          <w:bCs/>
          <w:sz w:val="22"/>
          <w:szCs w:val="22"/>
        </w:rPr>
        <w:t xml:space="preserve">Library- </w:t>
      </w:r>
      <w:r w:rsidRPr="666F9335">
        <w:rPr>
          <w:rFonts w:ascii="Arial" w:eastAsia="Arial" w:hAnsi="Arial" w:cs="Arial"/>
          <w:sz w:val="22"/>
          <w:szCs w:val="22"/>
        </w:rPr>
        <w:t>this takes place each Tuesday. The children are given the opportunity to borrow a book of their choice from the Pre-School library which should be returned the following week.</w:t>
      </w:r>
    </w:p>
    <w:p w14:paraId="75B5D40E"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b/>
          <w:bCs/>
          <w:sz w:val="22"/>
          <w:szCs w:val="22"/>
        </w:rPr>
        <w:t xml:space="preserve">PE in the school hall- </w:t>
      </w:r>
      <w:r w:rsidRPr="0BF12064">
        <w:rPr>
          <w:rFonts w:ascii="Arial" w:eastAsia="Arial" w:hAnsi="Arial" w:cs="Arial"/>
          <w:sz w:val="22"/>
          <w:szCs w:val="22"/>
        </w:rPr>
        <w:t xml:space="preserve">Once a week we </w:t>
      </w:r>
      <w:proofErr w:type="gramStart"/>
      <w:r w:rsidRPr="0BF12064">
        <w:rPr>
          <w:rFonts w:ascii="Arial" w:eastAsia="Arial" w:hAnsi="Arial" w:cs="Arial"/>
          <w:sz w:val="22"/>
          <w:szCs w:val="22"/>
        </w:rPr>
        <w:t>are able to</w:t>
      </w:r>
      <w:proofErr w:type="gramEnd"/>
      <w:r w:rsidRPr="0BF12064">
        <w:rPr>
          <w:rFonts w:ascii="Arial" w:eastAsia="Arial" w:hAnsi="Arial" w:cs="Arial"/>
          <w:sz w:val="22"/>
          <w:szCs w:val="22"/>
        </w:rPr>
        <w:t xml:space="preserve"> use the school hall for a music and movement/physical development session. </w:t>
      </w:r>
    </w:p>
    <w:p w14:paraId="5B9501B7"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b/>
          <w:bCs/>
          <w:sz w:val="22"/>
          <w:szCs w:val="22"/>
        </w:rPr>
        <w:t>Forest School</w:t>
      </w:r>
      <w:r w:rsidRPr="0BF12064">
        <w:rPr>
          <w:rFonts w:ascii="Arial" w:eastAsia="Arial" w:hAnsi="Arial" w:cs="Arial"/>
          <w:sz w:val="22"/>
          <w:szCs w:val="22"/>
        </w:rPr>
        <w:t>- Mrs Ruth Hill runs forest school sessions. These sessions take place on a Monday afternoon during the first autumn half term and throughout the summer term. This is a brilliant opportunity for children to learn in a natural outdoor environment.</w:t>
      </w:r>
    </w:p>
    <w:p w14:paraId="7E6FA138" w14:textId="77777777" w:rsidR="00556D87" w:rsidRDefault="00556D87" w:rsidP="00556D87">
      <w:pPr>
        <w:spacing w:line="360" w:lineRule="auto"/>
        <w:rPr>
          <w:rFonts w:ascii="Arial" w:eastAsia="Arial" w:hAnsi="Arial" w:cs="Arial"/>
          <w:sz w:val="22"/>
          <w:szCs w:val="22"/>
        </w:rPr>
      </w:pPr>
    </w:p>
    <w:p w14:paraId="1B88D616" w14:textId="77777777" w:rsidR="00556D87" w:rsidRDefault="00556D87" w:rsidP="00556D87">
      <w:pPr>
        <w:spacing w:line="360" w:lineRule="auto"/>
        <w:rPr>
          <w:rFonts w:ascii="Arial" w:eastAsia="Arial" w:hAnsi="Arial" w:cs="Arial"/>
          <w:sz w:val="22"/>
          <w:szCs w:val="22"/>
        </w:rPr>
      </w:pPr>
      <w:r>
        <w:rPr>
          <w:rFonts w:ascii="Arial" w:eastAsia="Arial" w:hAnsi="Arial" w:cs="Arial"/>
          <w:sz w:val="22"/>
          <w:szCs w:val="22"/>
        </w:rPr>
        <w:t>Additional music sessions and movement sessions are also offered during the year.</w:t>
      </w:r>
    </w:p>
    <w:p w14:paraId="6B89BD77" w14:textId="77777777" w:rsidR="00556D87" w:rsidRDefault="00556D87" w:rsidP="00556D87">
      <w:pPr>
        <w:spacing w:line="360" w:lineRule="auto"/>
        <w:rPr>
          <w:rFonts w:ascii="Arial" w:eastAsia="Arial" w:hAnsi="Arial" w:cs="Arial"/>
          <w:sz w:val="22"/>
          <w:szCs w:val="22"/>
        </w:rPr>
      </w:pPr>
    </w:p>
    <w:p w14:paraId="1E367645" w14:textId="77777777" w:rsidR="00556D87" w:rsidRDefault="00556D87" w:rsidP="00556D87">
      <w:pPr>
        <w:spacing w:line="360" w:lineRule="auto"/>
        <w:rPr>
          <w:rFonts w:ascii="Arial" w:eastAsia="Arial" w:hAnsi="Arial" w:cs="Arial"/>
          <w:sz w:val="22"/>
          <w:szCs w:val="22"/>
        </w:rPr>
      </w:pPr>
      <w:r>
        <w:rPr>
          <w:rFonts w:ascii="Arial" w:eastAsia="Arial" w:hAnsi="Arial" w:cs="Arial"/>
          <w:sz w:val="22"/>
          <w:szCs w:val="22"/>
        </w:rPr>
        <w:t>*Contributions towards the cost of forest school and the additional music ad movement sessions are requested and invoiced on a termly basis, costs to be confirmed.</w:t>
      </w:r>
    </w:p>
    <w:p w14:paraId="2A63E83E" w14:textId="77777777" w:rsidR="00556D87" w:rsidRPr="00337F3A" w:rsidRDefault="00556D87" w:rsidP="00556D87">
      <w:pPr>
        <w:spacing w:line="360" w:lineRule="auto"/>
        <w:rPr>
          <w:rFonts w:ascii="Arial" w:eastAsia="Arial" w:hAnsi="Arial" w:cs="Arial"/>
          <w:sz w:val="22"/>
          <w:szCs w:val="22"/>
        </w:rPr>
      </w:pPr>
    </w:p>
    <w:p w14:paraId="55D16EAF" w14:textId="77777777" w:rsidR="00556D87" w:rsidRPr="00337F3A" w:rsidRDefault="00556D87" w:rsidP="00556D87">
      <w:pPr>
        <w:spacing w:line="360" w:lineRule="auto"/>
        <w:rPr>
          <w:rFonts w:ascii="Arial" w:eastAsia="Arial" w:hAnsi="Arial" w:cs="Arial"/>
          <w:b/>
          <w:bCs/>
          <w:sz w:val="22"/>
          <w:szCs w:val="22"/>
        </w:rPr>
      </w:pPr>
      <w:r w:rsidRPr="0949A6A4">
        <w:rPr>
          <w:rFonts w:ascii="Arial" w:eastAsia="Arial" w:hAnsi="Arial" w:cs="Arial"/>
          <w:b/>
          <w:bCs/>
          <w:sz w:val="22"/>
          <w:szCs w:val="22"/>
        </w:rPr>
        <w:t>Arrival/collection to and from Pre-School-</w:t>
      </w:r>
      <w:r w:rsidRPr="0949A6A4">
        <w:rPr>
          <w:rFonts w:ascii="Arial" w:eastAsia="Arial" w:hAnsi="Arial" w:cs="Arial"/>
          <w:sz w:val="22"/>
          <w:szCs w:val="22"/>
        </w:rPr>
        <w:t xml:space="preserve"> Pre-School is located within the grounds of Pedmore School which is a secure environment. There is no access to the Pre-School building outside opening hours without prior arrangement. If anyone other than a parent/ known carer is due to collect your child please inform a member of staff in order that the daily collection book is completed and signed also ensure the person collecting has your password, we will not release your child unless they can give the correct password.</w:t>
      </w:r>
    </w:p>
    <w:p w14:paraId="5E901972" w14:textId="77777777" w:rsidR="00556D87" w:rsidRPr="00337F3A" w:rsidRDefault="00556D87" w:rsidP="00556D87">
      <w:pPr>
        <w:spacing w:line="360" w:lineRule="auto"/>
        <w:rPr>
          <w:rFonts w:ascii="Arial" w:eastAsia="Arial" w:hAnsi="Arial" w:cs="Arial"/>
          <w:b/>
          <w:bCs/>
          <w:sz w:val="22"/>
          <w:szCs w:val="22"/>
        </w:rPr>
      </w:pPr>
    </w:p>
    <w:p w14:paraId="592D1D81" w14:textId="77777777" w:rsidR="00556D87" w:rsidRPr="00337F3A"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What to wear</w:t>
      </w:r>
    </w:p>
    <w:p w14:paraId="32814610" w14:textId="5660132F"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We are very proud of our green and gold uniform which is both practical and smart. Uniform is available to order from Mrs Pinder, for further information on style, sizes and prices please see our website.</w:t>
      </w:r>
      <w:r w:rsidR="006D7483">
        <w:rPr>
          <w:rFonts w:ascii="Arial" w:eastAsia="Arial" w:hAnsi="Arial" w:cs="Arial"/>
          <w:sz w:val="22"/>
          <w:szCs w:val="22"/>
        </w:rPr>
        <w:t xml:space="preserve"> Seconds are often available. </w:t>
      </w:r>
      <w:r w:rsidRPr="0BF12064">
        <w:rPr>
          <w:rFonts w:ascii="Arial" w:eastAsia="Arial" w:hAnsi="Arial" w:cs="Arial"/>
          <w:sz w:val="22"/>
          <w:szCs w:val="22"/>
        </w:rPr>
        <w:t xml:space="preserve">We encourage children to practise the skills which make the independent. Simple clothing which they can handle themselves will allow them to go to the toilet when they want to and to put on and take off their outdoor clothes without being too dependent on adults for help. For PE sessions in the hall (please check for day) children are required to wear trousers or jogging bottoms and socks. No tights please. We also ask that you provide a change of clothes in a small bag, </w:t>
      </w:r>
      <w:proofErr w:type="gramStart"/>
      <w:r w:rsidRPr="0BF12064">
        <w:rPr>
          <w:rFonts w:ascii="Arial" w:eastAsia="Arial" w:hAnsi="Arial" w:cs="Arial"/>
          <w:sz w:val="22"/>
          <w:szCs w:val="22"/>
        </w:rPr>
        <w:t>drawstring</w:t>
      </w:r>
      <w:proofErr w:type="gramEnd"/>
      <w:r w:rsidRPr="0BF12064">
        <w:rPr>
          <w:rFonts w:ascii="Arial" w:eastAsia="Arial" w:hAnsi="Arial" w:cs="Arial"/>
          <w:sz w:val="22"/>
          <w:szCs w:val="22"/>
        </w:rPr>
        <w:t xml:space="preserve"> if possible, which can be hung on their peg. Please label all clothing, footwear and bags. </w:t>
      </w:r>
    </w:p>
    <w:p w14:paraId="0526721F" w14:textId="77777777" w:rsidR="00556D87" w:rsidRDefault="00556D87" w:rsidP="00556D87">
      <w:pPr>
        <w:spacing w:line="360" w:lineRule="auto"/>
        <w:rPr>
          <w:rFonts w:ascii="Arial" w:eastAsia="Arial" w:hAnsi="Arial" w:cs="Arial"/>
          <w:sz w:val="22"/>
          <w:szCs w:val="22"/>
        </w:rPr>
      </w:pPr>
    </w:p>
    <w:p w14:paraId="2EF4B4A7"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b/>
          <w:bCs/>
          <w:sz w:val="22"/>
          <w:szCs w:val="22"/>
        </w:rPr>
        <w:t>When your child is unwell</w:t>
      </w:r>
    </w:p>
    <w:p w14:paraId="7CC336A4" w14:textId="77777777" w:rsidR="00556D87" w:rsidRDefault="00556D87" w:rsidP="00556D87">
      <w:pPr>
        <w:spacing w:line="360" w:lineRule="auto"/>
        <w:rPr>
          <w:rFonts w:ascii="Arial" w:eastAsia="Arial" w:hAnsi="Arial" w:cs="Arial"/>
          <w:b/>
          <w:bCs/>
          <w:sz w:val="22"/>
          <w:szCs w:val="22"/>
        </w:rPr>
      </w:pPr>
      <w:r w:rsidRPr="666F9335">
        <w:rPr>
          <w:rFonts w:ascii="Arial" w:eastAsia="Arial" w:hAnsi="Arial" w:cs="Arial"/>
          <w:sz w:val="22"/>
          <w:szCs w:val="22"/>
        </w:rPr>
        <w:t>Parents/carers are requested not to bring their child to Pre-School when they are unwell or have infectious/contagious diseases and to make sure they are fully recovered, 48 hours in the case of sickness or diarrhoea, before they return to group.</w:t>
      </w:r>
    </w:p>
    <w:p w14:paraId="681438D2" w14:textId="77777777" w:rsidR="00556D87" w:rsidRDefault="00556D87" w:rsidP="00556D87">
      <w:pPr>
        <w:spacing w:line="360" w:lineRule="auto"/>
        <w:rPr>
          <w:rFonts w:ascii="Arial" w:eastAsia="Arial" w:hAnsi="Arial" w:cs="Arial"/>
          <w:sz w:val="22"/>
          <w:szCs w:val="22"/>
        </w:rPr>
      </w:pPr>
    </w:p>
    <w:p w14:paraId="6AD4CB3E"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b/>
          <w:bCs/>
          <w:sz w:val="22"/>
          <w:szCs w:val="22"/>
        </w:rPr>
        <w:t>Snow closure</w:t>
      </w:r>
    </w:p>
    <w:p w14:paraId="00860C81" w14:textId="77777777" w:rsidR="00556D87" w:rsidRDefault="00556D87" w:rsidP="00556D87">
      <w:pPr>
        <w:spacing w:line="360" w:lineRule="auto"/>
        <w:rPr>
          <w:rFonts w:ascii="Arial" w:eastAsia="Arial" w:hAnsi="Arial" w:cs="Arial"/>
          <w:sz w:val="22"/>
          <w:szCs w:val="22"/>
        </w:rPr>
      </w:pPr>
      <w:r w:rsidRPr="666F9335">
        <w:rPr>
          <w:rFonts w:ascii="Arial" w:eastAsia="Arial" w:hAnsi="Arial" w:cs="Arial"/>
          <w:sz w:val="22"/>
          <w:szCs w:val="22"/>
        </w:rPr>
        <w:t>In the event of closure due to snow Pre-School follows Pedmore school's policy and will close as per the school. Details of school closure will be broadcast on local radio and will be on the school and Pre-School website.</w:t>
      </w:r>
    </w:p>
    <w:p w14:paraId="319A5175" w14:textId="77777777" w:rsidR="00556D87" w:rsidRPr="00337F3A" w:rsidRDefault="00556D87" w:rsidP="00556D87">
      <w:pPr>
        <w:spacing w:line="360" w:lineRule="auto"/>
        <w:rPr>
          <w:rFonts w:ascii="Arial" w:eastAsia="Arial" w:hAnsi="Arial" w:cs="Arial"/>
          <w:sz w:val="22"/>
          <w:szCs w:val="22"/>
        </w:rPr>
      </w:pPr>
    </w:p>
    <w:p w14:paraId="0833CFDF" w14:textId="77777777" w:rsidR="00556D87" w:rsidRDefault="00556D87" w:rsidP="00556D87">
      <w:pPr>
        <w:spacing w:line="360" w:lineRule="auto"/>
        <w:rPr>
          <w:rFonts w:ascii="Arial" w:eastAsia="Arial" w:hAnsi="Arial" w:cs="Arial"/>
          <w:sz w:val="22"/>
          <w:szCs w:val="22"/>
        </w:rPr>
      </w:pPr>
    </w:p>
    <w:p w14:paraId="6AB38850" w14:textId="77777777" w:rsidR="00556D87" w:rsidRPr="00337F3A"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Policies</w:t>
      </w:r>
    </w:p>
    <w:p w14:paraId="04814C05" w14:textId="77777777" w:rsidR="00556D87" w:rsidRDefault="00556D87" w:rsidP="00556D87">
      <w:pPr>
        <w:spacing w:line="360" w:lineRule="auto"/>
        <w:rPr>
          <w:rFonts w:ascii="Arial" w:eastAsia="Arial" w:hAnsi="Arial" w:cs="Arial"/>
          <w:sz w:val="22"/>
          <w:szCs w:val="22"/>
        </w:rPr>
      </w:pPr>
    </w:p>
    <w:p w14:paraId="6F4DFEF5"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Copies of our policies are available to view on the Pre-School website. Additionally, paper copies are held in the office and can be accessed whenever requested. Our policies help us to make sure that the service provided by our setting is a high quality one and that being a member of the setting is an enjoyable and beneficial experience for each child and her/his parents. </w:t>
      </w:r>
    </w:p>
    <w:p w14:paraId="1E3ADE1D" w14:textId="77777777" w:rsidR="00556D87" w:rsidRDefault="00556D87" w:rsidP="00556D87">
      <w:pPr>
        <w:spacing w:line="360" w:lineRule="auto"/>
        <w:rPr>
          <w:rFonts w:ascii="Arial" w:eastAsia="Arial" w:hAnsi="Arial" w:cs="Arial"/>
          <w:sz w:val="22"/>
          <w:szCs w:val="22"/>
          <w:highlight w:val="yellow"/>
        </w:rPr>
      </w:pPr>
    </w:p>
    <w:p w14:paraId="5367C198" w14:textId="77777777" w:rsidR="00556D87" w:rsidRDefault="00556D87" w:rsidP="00556D87">
      <w:pPr>
        <w:spacing w:line="360" w:lineRule="auto"/>
        <w:rPr>
          <w:rFonts w:ascii="Arial" w:eastAsia="Arial" w:hAnsi="Arial" w:cs="Arial"/>
          <w:b/>
          <w:bCs/>
          <w:color w:val="FF0000"/>
          <w:sz w:val="22"/>
          <w:szCs w:val="22"/>
        </w:rPr>
      </w:pPr>
      <w:r w:rsidRPr="0BF12064">
        <w:rPr>
          <w:rFonts w:ascii="Arial" w:eastAsia="Arial" w:hAnsi="Arial" w:cs="Arial"/>
          <w:b/>
          <w:bCs/>
          <w:color w:val="FF0000"/>
          <w:sz w:val="22"/>
          <w:szCs w:val="22"/>
        </w:rPr>
        <w:t>Information we hold about you and your child</w:t>
      </w:r>
    </w:p>
    <w:p w14:paraId="4E7AD3DD" w14:textId="77777777" w:rsidR="00556D87" w:rsidRDefault="00556D87" w:rsidP="00556D87">
      <w:pPr>
        <w:spacing w:line="360" w:lineRule="auto"/>
        <w:rPr>
          <w:rFonts w:ascii="Arial" w:eastAsia="Arial" w:hAnsi="Arial" w:cs="Arial"/>
          <w:color w:val="FF0000"/>
          <w:sz w:val="22"/>
          <w:szCs w:val="22"/>
        </w:rPr>
      </w:pPr>
      <w:r w:rsidRPr="0BF12064">
        <w:rPr>
          <w:rFonts w:ascii="Arial" w:eastAsia="Arial" w:hAnsi="Arial" w:cs="Arial"/>
          <w:color w:val="FF0000"/>
          <w:sz w:val="22"/>
          <w:szCs w:val="22"/>
        </w:rPr>
        <w:t>We have procedures in place for the recording and sharing of information [data] about you and your child that is compliant with the principles of the General Data Protection Regulations (2018) as follows:</w:t>
      </w:r>
    </w:p>
    <w:p w14:paraId="591E917C" w14:textId="77777777" w:rsidR="00556D87" w:rsidRDefault="00556D87" w:rsidP="00556D87">
      <w:pPr>
        <w:spacing w:line="360" w:lineRule="auto"/>
        <w:rPr>
          <w:rFonts w:ascii="Arial" w:eastAsia="Arial" w:hAnsi="Arial" w:cs="Arial"/>
          <w:color w:val="FF0000"/>
          <w:sz w:val="22"/>
          <w:szCs w:val="22"/>
        </w:rPr>
      </w:pPr>
      <w:r w:rsidRPr="0BF12064">
        <w:rPr>
          <w:rFonts w:ascii="Arial" w:eastAsia="Arial" w:hAnsi="Arial" w:cs="Arial"/>
          <w:color w:val="FF0000"/>
          <w:sz w:val="22"/>
          <w:szCs w:val="22"/>
        </w:rPr>
        <w:t>The data we collect is</w:t>
      </w:r>
    </w:p>
    <w:p w14:paraId="04C037D7" w14:textId="77777777" w:rsidR="00556D87" w:rsidRPr="00C00F30" w:rsidRDefault="00556D87" w:rsidP="00556D87">
      <w:pPr>
        <w:numPr>
          <w:ilvl w:val="0"/>
          <w:numId w:val="16"/>
        </w:numPr>
        <w:spacing w:after="120"/>
        <w:ind w:left="714" w:hanging="357"/>
        <w:rPr>
          <w:rFonts w:ascii="Arial" w:eastAsia="Arial" w:hAnsi="Arial" w:cs="Arial"/>
          <w:color w:val="FF0000"/>
          <w:sz w:val="22"/>
          <w:szCs w:val="22"/>
        </w:rPr>
      </w:pPr>
      <w:r w:rsidRPr="0BF12064">
        <w:rPr>
          <w:rFonts w:ascii="Arial" w:eastAsia="Arial" w:hAnsi="Arial" w:cs="Arial"/>
          <w:color w:val="FF0000"/>
          <w:sz w:val="22"/>
          <w:szCs w:val="22"/>
        </w:rPr>
        <w:t>Processed fairly, lawfully and in a transparent manner in relation to the data subject [you and your family]</w:t>
      </w:r>
    </w:p>
    <w:p w14:paraId="5D2AD4E6" w14:textId="77777777" w:rsidR="00556D87" w:rsidRPr="00C00F30" w:rsidRDefault="00556D87" w:rsidP="00556D87">
      <w:pPr>
        <w:numPr>
          <w:ilvl w:val="0"/>
          <w:numId w:val="16"/>
        </w:numPr>
        <w:spacing w:after="120"/>
        <w:ind w:left="714" w:hanging="357"/>
        <w:rPr>
          <w:rFonts w:ascii="Arial" w:eastAsia="Arial" w:hAnsi="Arial" w:cs="Arial"/>
          <w:color w:val="FF0000"/>
          <w:sz w:val="22"/>
          <w:szCs w:val="22"/>
        </w:rPr>
      </w:pPr>
      <w:r w:rsidRPr="0BF12064">
        <w:rPr>
          <w:rFonts w:ascii="Arial" w:eastAsia="Arial" w:hAnsi="Arial" w:cs="Arial"/>
          <w:color w:val="FF0000"/>
          <w:sz w:val="22"/>
          <w:szCs w:val="22"/>
        </w:rPr>
        <w:t>Collected for specified, explicit and legitimate purposes and not further processed for other purposes incompatible with those purposes.</w:t>
      </w:r>
    </w:p>
    <w:p w14:paraId="4F365252" w14:textId="77777777" w:rsidR="00556D87" w:rsidRPr="00C00F30" w:rsidRDefault="00556D87" w:rsidP="00556D87">
      <w:pPr>
        <w:numPr>
          <w:ilvl w:val="0"/>
          <w:numId w:val="16"/>
        </w:numPr>
        <w:spacing w:after="120"/>
        <w:ind w:left="714" w:hanging="357"/>
        <w:rPr>
          <w:rFonts w:ascii="Arial" w:eastAsia="Arial" w:hAnsi="Arial" w:cs="Arial"/>
          <w:color w:val="FF0000"/>
          <w:sz w:val="22"/>
          <w:szCs w:val="22"/>
        </w:rPr>
      </w:pPr>
      <w:r w:rsidRPr="0BF12064">
        <w:rPr>
          <w:rFonts w:ascii="Arial" w:eastAsia="Arial" w:hAnsi="Arial" w:cs="Arial"/>
          <w:color w:val="FF0000"/>
          <w:sz w:val="22"/>
          <w:szCs w:val="22"/>
        </w:rPr>
        <w:t>Adequate, relevant and limited to what is necessary in relation to the purposes for which data is processed.</w:t>
      </w:r>
    </w:p>
    <w:p w14:paraId="7200FAAA" w14:textId="77777777" w:rsidR="00556D87" w:rsidRPr="00C00F30" w:rsidRDefault="00556D87" w:rsidP="00556D87">
      <w:pPr>
        <w:numPr>
          <w:ilvl w:val="0"/>
          <w:numId w:val="16"/>
        </w:numPr>
        <w:spacing w:after="120"/>
        <w:ind w:left="714" w:hanging="357"/>
        <w:rPr>
          <w:rFonts w:ascii="Arial" w:eastAsia="Arial" w:hAnsi="Arial" w:cs="Arial"/>
          <w:color w:val="FF0000"/>
          <w:sz w:val="22"/>
          <w:szCs w:val="22"/>
        </w:rPr>
      </w:pPr>
      <w:r w:rsidRPr="0BF12064">
        <w:rPr>
          <w:rFonts w:ascii="Arial" w:eastAsia="Arial" w:hAnsi="Arial" w:cs="Arial"/>
          <w:color w:val="FF0000"/>
          <w:sz w:val="22"/>
          <w:szCs w:val="22"/>
        </w:rPr>
        <w:t>Accurate and, where necessary, kept up to date.</w:t>
      </w:r>
    </w:p>
    <w:p w14:paraId="2A9D34A9" w14:textId="77777777" w:rsidR="00556D87" w:rsidRPr="00C00F30" w:rsidRDefault="00556D87" w:rsidP="00556D87">
      <w:pPr>
        <w:numPr>
          <w:ilvl w:val="0"/>
          <w:numId w:val="16"/>
        </w:numPr>
        <w:spacing w:after="120"/>
        <w:ind w:left="714" w:hanging="357"/>
        <w:rPr>
          <w:rFonts w:ascii="Arial" w:eastAsia="Arial" w:hAnsi="Arial" w:cs="Arial"/>
          <w:color w:val="FF0000"/>
          <w:sz w:val="22"/>
          <w:szCs w:val="22"/>
        </w:rPr>
      </w:pPr>
      <w:r w:rsidRPr="0BF12064">
        <w:rPr>
          <w:rFonts w:ascii="Arial" w:eastAsia="Arial" w:hAnsi="Arial" w:cs="Arial"/>
          <w:color w:val="FF0000"/>
          <w:sz w:val="22"/>
          <w:szCs w:val="22"/>
        </w:rPr>
        <w:t>Kept in a form that permits identification of data subjects [you and your family] for no longer than is necessary for the purposes for which the personal data is processed.</w:t>
      </w:r>
    </w:p>
    <w:p w14:paraId="6BF9F642" w14:textId="77777777" w:rsidR="00556D87" w:rsidRPr="00C00F30" w:rsidRDefault="00556D87" w:rsidP="00556D87">
      <w:pPr>
        <w:numPr>
          <w:ilvl w:val="0"/>
          <w:numId w:val="16"/>
        </w:numPr>
        <w:spacing w:after="120"/>
        <w:ind w:left="714" w:hanging="357"/>
        <w:rPr>
          <w:rFonts w:ascii="Arial" w:eastAsia="Arial" w:hAnsi="Arial" w:cs="Arial"/>
          <w:color w:val="FF0000"/>
          <w:sz w:val="22"/>
          <w:szCs w:val="22"/>
        </w:rPr>
      </w:pPr>
      <w:r w:rsidRPr="0BF12064">
        <w:rPr>
          <w:rFonts w:ascii="Arial" w:eastAsia="Arial" w:hAnsi="Arial" w:cs="Arial"/>
          <w:color w:val="FF0000"/>
          <w:sz w:val="22"/>
          <w:szCs w:val="22"/>
        </w:rPr>
        <w:t>Processed in a way that ensures appropriate security of the personal data including protection against unauthorised or unlawful processing and against accidental loss, destruction or damage, using appropriate technical or organisational measures.</w:t>
      </w:r>
    </w:p>
    <w:p w14:paraId="6F692B06" w14:textId="77777777" w:rsidR="00556D87" w:rsidRDefault="00556D87" w:rsidP="00556D87">
      <w:pPr>
        <w:spacing w:line="360" w:lineRule="auto"/>
        <w:rPr>
          <w:rFonts w:ascii="Arial" w:eastAsia="Arial" w:hAnsi="Arial" w:cs="Arial"/>
          <w:color w:val="FF0000"/>
          <w:sz w:val="22"/>
          <w:szCs w:val="22"/>
        </w:rPr>
      </w:pPr>
    </w:p>
    <w:p w14:paraId="30A4787F" w14:textId="77777777" w:rsidR="00556D87" w:rsidRDefault="00556D87" w:rsidP="00556D87">
      <w:pPr>
        <w:spacing w:line="360" w:lineRule="auto"/>
        <w:rPr>
          <w:rFonts w:ascii="Arial" w:eastAsia="Arial" w:hAnsi="Arial" w:cs="Arial"/>
          <w:color w:val="FF0000"/>
          <w:sz w:val="22"/>
          <w:szCs w:val="22"/>
        </w:rPr>
      </w:pPr>
      <w:r w:rsidRPr="0BF12064">
        <w:rPr>
          <w:rFonts w:ascii="Arial" w:eastAsia="Arial" w:hAnsi="Arial" w:cs="Arial"/>
          <w:color w:val="FF0000"/>
          <w:sz w:val="22"/>
          <w:szCs w:val="22"/>
        </w:rPr>
        <w:t xml:space="preserve">When you register your child with us.  We will provide you with a privacy notice that gives you further details of how we fulfil our obligations </w:t>
      </w:r>
      <w:proofErr w:type="gramStart"/>
      <w:r w:rsidRPr="0BF12064">
        <w:rPr>
          <w:rFonts w:ascii="Arial" w:eastAsia="Arial" w:hAnsi="Arial" w:cs="Arial"/>
          <w:color w:val="FF0000"/>
          <w:sz w:val="22"/>
          <w:szCs w:val="22"/>
        </w:rPr>
        <w:t>with regard to</w:t>
      </w:r>
      <w:proofErr w:type="gramEnd"/>
      <w:r w:rsidRPr="0BF12064">
        <w:rPr>
          <w:rFonts w:ascii="Arial" w:eastAsia="Arial" w:hAnsi="Arial" w:cs="Arial"/>
          <w:color w:val="FF0000"/>
          <w:sz w:val="22"/>
          <w:szCs w:val="22"/>
        </w:rPr>
        <w:t xml:space="preserve"> your data.</w:t>
      </w:r>
    </w:p>
    <w:p w14:paraId="30AF6898" w14:textId="77777777" w:rsidR="00556D87" w:rsidRPr="00337F3A" w:rsidRDefault="00556D87" w:rsidP="00556D87">
      <w:pPr>
        <w:spacing w:line="360" w:lineRule="auto"/>
        <w:rPr>
          <w:rFonts w:ascii="Arial" w:eastAsia="Arial" w:hAnsi="Arial" w:cs="Arial"/>
          <w:sz w:val="22"/>
          <w:szCs w:val="22"/>
          <w:highlight w:val="yellow"/>
        </w:rPr>
      </w:pPr>
    </w:p>
    <w:p w14:paraId="544C5B7F" w14:textId="77777777" w:rsidR="00556D87" w:rsidRPr="00337F3A"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Safeguarding children</w:t>
      </w:r>
    </w:p>
    <w:p w14:paraId="105EED88" w14:textId="77777777" w:rsidR="00556D87" w:rsidRDefault="00556D87" w:rsidP="00556D87">
      <w:pPr>
        <w:spacing w:line="360" w:lineRule="auto"/>
        <w:rPr>
          <w:rFonts w:ascii="Arial" w:eastAsia="Arial" w:hAnsi="Arial" w:cs="Arial"/>
          <w:sz w:val="22"/>
          <w:szCs w:val="22"/>
        </w:rPr>
      </w:pPr>
    </w:p>
    <w:p w14:paraId="24CB3E71"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Our setting has a duty under the law to help safeguard children against suspected or actual ‘significant harm’. our employment practices ensure children against the likelihood of abuse in our </w:t>
      </w:r>
      <w:proofErr w:type="gramStart"/>
      <w:r w:rsidRPr="0BF12064">
        <w:rPr>
          <w:rFonts w:ascii="Arial" w:eastAsia="Arial" w:hAnsi="Arial" w:cs="Arial"/>
          <w:sz w:val="22"/>
          <w:szCs w:val="22"/>
        </w:rPr>
        <w:t>setting</w:t>
      </w:r>
      <w:proofErr w:type="gramEnd"/>
      <w:r w:rsidRPr="0BF12064">
        <w:rPr>
          <w:rFonts w:ascii="Arial" w:eastAsia="Arial" w:hAnsi="Arial" w:cs="Arial"/>
          <w:sz w:val="22"/>
          <w:szCs w:val="22"/>
        </w:rPr>
        <w:t xml:space="preserve"> and we have a procedure for managing complaints or allegations against a member of staff.</w:t>
      </w:r>
    </w:p>
    <w:p w14:paraId="24274C32" w14:textId="77777777" w:rsidR="00556D87" w:rsidRPr="00337F3A" w:rsidRDefault="00556D87" w:rsidP="00556D87">
      <w:pPr>
        <w:spacing w:line="360" w:lineRule="auto"/>
        <w:rPr>
          <w:rFonts w:ascii="Arial" w:eastAsia="Arial" w:hAnsi="Arial" w:cs="Arial"/>
          <w:sz w:val="22"/>
          <w:szCs w:val="22"/>
        </w:rPr>
      </w:pPr>
    </w:p>
    <w:p w14:paraId="12A2D729"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Our way of working with children and their parents ensures that we are aware of any problems that may emerge and can offer support, including referrals to appropriate </w:t>
      </w:r>
      <w:proofErr w:type="gramStart"/>
      <w:r w:rsidRPr="0BF12064">
        <w:rPr>
          <w:rFonts w:ascii="Arial" w:eastAsia="Arial" w:hAnsi="Arial" w:cs="Arial"/>
          <w:sz w:val="22"/>
          <w:szCs w:val="22"/>
        </w:rPr>
        <w:t>agencies</w:t>
      </w:r>
      <w:proofErr w:type="gramEnd"/>
      <w:r w:rsidRPr="0BF12064">
        <w:rPr>
          <w:rFonts w:ascii="Arial" w:eastAsia="Arial" w:hAnsi="Arial" w:cs="Arial"/>
          <w:sz w:val="22"/>
          <w:szCs w:val="22"/>
        </w:rPr>
        <w:t xml:space="preserve"> when necessary, to help families in difficulty. </w:t>
      </w:r>
    </w:p>
    <w:p w14:paraId="0C24EDD4"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For further information we recommend that you read our safeguarding policy available on the website and in the office. </w:t>
      </w:r>
    </w:p>
    <w:p w14:paraId="7FC49EC0" w14:textId="77777777" w:rsidR="00556D87" w:rsidRDefault="00556D87" w:rsidP="00556D87">
      <w:pPr>
        <w:spacing w:line="360" w:lineRule="auto"/>
        <w:rPr>
          <w:rFonts w:ascii="Arial" w:eastAsia="Arial" w:hAnsi="Arial" w:cs="Arial"/>
          <w:sz w:val="22"/>
          <w:szCs w:val="22"/>
        </w:rPr>
      </w:pPr>
    </w:p>
    <w:p w14:paraId="350B298E"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Our Designated Safeguarding Lead is   Liane Pinder</w:t>
      </w:r>
    </w:p>
    <w:p w14:paraId="08460588" w14:textId="77777777" w:rsidR="00556D87" w:rsidRDefault="00556D87" w:rsidP="00556D87">
      <w:pPr>
        <w:spacing w:line="360" w:lineRule="auto"/>
        <w:rPr>
          <w:rFonts w:ascii="Arial" w:eastAsia="Arial" w:hAnsi="Arial" w:cs="Arial"/>
          <w:sz w:val="22"/>
          <w:szCs w:val="22"/>
        </w:rPr>
      </w:pPr>
    </w:p>
    <w:p w14:paraId="014ED6D3" w14:textId="77777777" w:rsidR="00556D87" w:rsidRDefault="00556D87" w:rsidP="00556D87">
      <w:pPr>
        <w:spacing w:line="360" w:lineRule="auto"/>
        <w:rPr>
          <w:rFonts w:ascii="Arial" w:eastAsia="Arial" w:hAnsi="Arial" w:cs="Arial"/>
          <w:sz w:val="22"/>
          <w:szCs w:val="22"/>
        </w:rPr>
      </w:pPr>
    </w:p>
    <w:p w14:paraId="48941AC5" w14:textId="77777777" w:rsidR="00556D87" w:rsidRDefault="00556D87" w:rsidP="00556D87">
      <w:pPr>
        <w:spacing w:line="360" w:lineRule="auto"/>
        <w:rPr>
          <w:rFonts w:ascii="Arial" w:eastAsia="Arial" w:hAnsi="Arial" w:cs="Arial"/>
          <w:b/>
          <w:bCs/>
          <w:sz w:val="22"/>
          <w:szCs w:val="22"/>
          <w:highlight w:val="yellow"/>
        </w:rPr>
      </w:pPr>
    </w:p>
    <w:p w14:paraId="74D3C14B" w14:textId="77777777" w:rsidR="00556D87" w:rsidRPr="00337F3A"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Special needs</w:t>
      </w:r>
    </w:p>
    <w:p w14:paraId="7AAB5BB8" w14:textId="77777777" w:rsidR="00556D87" w:rsidRDefault="00556D87" w:rsidP="00556D87">
      <w:pPr>
        <w:spacing w:line="360" w:lineRule="auto"/>
        <w:rPr>
          <w:rFonts w:ascii="Arial" w:eastAsia="Arial" w:hAnsi="Arial" w:cs="Arial"/>
          <w:sz w:val="22"/>
          <w:szCs w:val="22"/>
        </w:rPr>
      </w:pPr>
    </w:p>
    <w:p w14:paraId="1AEA9D41" w14:textId="77777777" w:rsidR="00556D87" w:rsidRPr="00337F3A"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To make sure that our provision meets the needs of each individual child, we take account of any special needs a child may have. We work to the requirements of the Special Educational Needs and Disability Code of Practice: 0 to 25 years (2015).</w:t>
      </w:r>
    </w:p>
    <w:p w14:paraId="359F8062" w14:textId="77777777" w:rsidR="00556D87" w:rsidRPr="00E77D51" w:rsidRDefault="00556D87" w:rsidP="00556D87">
      <w:pPr>
        <w:spacing w:line="360" w:lineRule="auto"/>
        <w:rPr>
          <w:rFonts w:ascii="Arial" w:eastAsia="Arial" w:hAnsi="Arial" w:cs="Arial"/>
          <w:sz w:val="22"/>
          <w:szCs w:val="22"/>
        </w:rPr>
      </w:pPr>
    </w:p>
    <w:tbl>
      <w:tblPr>
        <w:tblW w:w="0" w:type="auto"/>
        <w:tblLayout w:type="fixed"/>
        <w:tblLook w:val="01E0" w:firstRow="1" w:lastRow="1" w:firstColumn="1" w:lastColumn="1" w:noHBand="0" w:noVBand="0"/>
      </w:tblPr>
      <w:tblGrid>
        <w:gridCol w:w="5148"/>
        <w:gridCol w:w="4673"/>
      </w:tblGrid>
      <w:tr w:rsidR="00556D87" w:rsidRPr="00E77D51" w14:paraId="43ABE715" w14:textId="77777777" w:rsidTr="006907DC">
        <w:tc>
          <w:tcPr>
            <w:tcW w:w="5148" w:type="dxa"/>
          </w:tcPr>
          <w:p w14:paraId="430D0B2A"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Our Special Educational Needs Co-ordinator is</w:t>
            </w:r>
          </w:p>
        </w:tc>
        <w:tc>
          <w:tcPr>
            <w:tcW w:w="4673" w:type="dxa"/>
            <w:tcBorders>
              <w:bottom w:val="single" w:sz="4" w:space="0" w:color="7030A0"/>
            </w:tcBorders>
          </w:tcPr>
          <w:p w14:paraId="667222BF" w14:textId="77777777" w:rsidR="00556D87" w:rsidRPr="00E77D51" w:rsidRDefault="00556D87" w:rsidP="006907DC">
            <w:pPr>
              <w:spacing w:line="360" w:lineRule="auto"/>
              <w:rPr>
                <w:rFonts w:ascii="Arial" w:eastAsia="Arial" w:hAnsi="Arial" w:cs="Arial"/>
                <w:sz w:val="22"/>
                <w:szCs w:val="22"/>
              </w:rPr>
            </w:pPr>
            <w:r w:rsidRPr="0BF12064">
              <w:rPr>
                <w:rFonts w:ascii="Arial" w:eastAsia="Arial" w:hAnsi="Arial" w:cs="Arial"/>
                <w:sz w:val="22"/>
                <w:szCs w:val="22"/>
              </w:rPr>
              <w:t>Helen Bennett</w:t>
            </w:r>
          </w:p>
        </w:tc>
      </w:tr>
    </w:tbl>
    <w:p w14:paraId="34CCE779" w14:textId="77777777" w:rsidR="00556D87" w:rsidRPr="0074221E" w:rsidRDefault="00556D87" w:rsidP="00556D87">
      <w:pPr>
        <w:spacing w:line="360" w:lineRule="auto"/>
        <w:rPr>
          <w:rFonts w:ascii="Arial" w:eastAsia="Arial" w:hAnsi="Arial" w:cs="Arial"/>
          <w:sz w:val="22"/>
          <w:szCs w:val="22"/>
        </w:rPr>
      </w:pPr>
    </w:p>
    <w:p w14:paraId="33D8D471" w14:textId="77777777" w:rsidR="00556D87"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Fees</w:t>
      </w:r>
    </w:p>
    <w:p w14:paraId="77924264" w14:textId="55364965" w:rsidR="00673041" w:rsidRDefault="00673041" w:rsidP="00556D87">
      <w:pPr>
        <w:spacing w:line="360" w:lineRule="auto"/>
        <w:rPr>
          <w:rFonts w:ascii="Arial" w:eastAsia="Arial" w:hAnsi="Arial" w:cs="Arial"/>
          <w:sz w:val="22"/>
          <w:szCs w:val="22"/>
        </w:rPr>
      </w:pPr>
      <w:r>
        <w:rPr>
          <w:rFonts w:ascii="Arial" w:eastAsia="Arial" w:hAnsi="Arial" w:cs="Arial"/>
          <w:sz w:val="22"/>
          <w:szCs w:val="22"/>
        </w:rPr>
        <w:t xml:space="preserve">Prior to </w:t>
      </w:r>
      <w:r w:rsidR="00AE7A53">
        <w:rPr>
          <w:rFonts w:ascii="Arial" w:eastAsia="Arial" w:hAnsi="Arial" w:cs="Arial"/>
          <w:sz w:val="22"/>
          <w:szCs w:val="22"/>
        </w:rPr>
        <w:t>starting</w:t>
      </w:r>
      <w:r>
        <w:rPr>
          <w:rFonts w:ascii="Arial" w:eastAsia="Arial" w:hAnsi="Arial" w:cs="Arial"/>
          <w:sz w:val="22"/>
          <w:szCs w:val="22"/>
        </w:rPr>
        <w:t xml:space="preserve"> on confirmation of your place</w:t>
      </w:r>
      <w:r w:rsidR="00AE7A53">
        <w:rPr>
          <w:rFonts w:ascii="Arial" w:eastAsia="Arial" w:hAnsi="Arial" w:cs="Arial"/>
          <w:sz w:val="22"/>
          <w:szCs w:val="22"/>
        </w:rPr>
        <w:t>,</w:t>
      </w:r>
      <w:r>
        <w:rPr>
          <w:rFonts w:ascii="Arial" w:eastAsia="Arial" w:hAnsi="Arial" w:cs="Arial"/>
          <w:sz w:val="22"/>
          <w:szCs w:val="22"/>
        </w:rPr>
        <w:t xml:space="preserve"> a</w:t>
      </w:r>
      <w:r w:rsidR="00AE7A53">
        <w:rPr>
          <w:rFonts w:ascii="Arial" w:eastAsia="Arial" w:hAnsi="Arial" w:cs="Arial"/>
          <w:sz w:val="22"/>
          <w:szCs w:val="22"/>
        </w:rPr>
        <w:t xml:space="preserve">n admin fee of £25 is requested, which includes the cost of a Pre-School polo shirt. Please note your place is not </w:t>
      </w:r>
      <w:r w:rsidR="00022334">
        <w:rPr>
          <w:rFonts w:ascii="Arial" w:eastAsia="Arial" w:hAnsi="Arial" w:cs="Arial"/>
          <w:sz w:val="22"/>
          <w:szCs w:val="22"/>
        </w:rPr>
        <w:t>conditional on the payment of this fee.</w:t>
      </w:r>
    </w:p>
    <w:p w14:paraId="10A21447" w14:textId="77777777" w:rsidR="00022334" w:rsidRPr="00673041" w:rsidRDefault="00022334" w:rsidP="00556D87">
      <w:pPr>
        <w:spacing w:line="360" w:lineRule="auto"/>
        <w:rPr>
          <w:rFonts w:ascii="Arial" w:eastAsia="Arial" w:hAnsi="Arial" w:cs="Arial"/>
          <w:sz w:val="22"/>
          <w:szCs w:val="22"/>
        </w:rPr>
      </w:pPr>
    </w:p>
    <w:p w14:paraId="205AB178"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In September each parent will be required to complete the local authority's parent declaration form </w:t>
      </w:r>
      <w:proofErr w:type="gramStart"/>
      <w:r w:rsidRPr="0BF12064">
        <w:rPr>
          <w:rFonts w:ascii="Arial" w:eastAsia="Arial" w:hAnsi="Arial" w:cs="Arial"/>
          <w:sz w:val="22"/>
          <w:szCs w:val="22"/>
        </w:rPr>
        <w:t>in order to</w:t>
      </w:r>
      <w:proofErr w:type="gramEnd"/>
      <w:r w:rsidRPr="0BF12064">
        <w:rPr>
          <w:rFonts w:ascii="Arial" w:eastAsia="Arial" w:hAnsi="Arial" w:cs="Arial"/>
          <w:sz w:val="22"/>
          <w:szCs w:val="22"/>
        </w:rPr>
        <w:t xml:space="preserve"> receive funding for any free entitlements (both 15 and 30 hours.) Each term parents are required to re-sign this form to continue to access this funding.</w:t>
      </w:r>
    </w:p>
    <w:p w14:paraId="525707D5" w14:textId="3D345356" w:rsidR="00556D87" w:rsidRDefault="00556D87" w:rsidP="00556D87">
      <w:pPr>
        <w:spacing w:line="360" w:lineRule="auto"/>
        <w:rPr>
          <w:rFonts w:ascii="Arial" w:eastAsia="Arial" w:hAnsi="Arial" w:cs="Arial"/>
          <w:sz w:val="22"/>
          <w:szCs w:val="22"/>
        </w:rPr>
      </w:pPr>
      <w:r w:rsidRPr="0949A6A4">
        <w:rPr>
          <w:rFonts w:ascii="Arial" w:eastAsia="Arial" w:hAnsi="Arial" w:cs="Arial"/>
          <w:sz w:val="22"/>
          <w:szCs w:val="22"/>
        </w:rPr>
        <w:t xml:space="preserve">For those eligible for 30 hours of funding you will need to set up an account with HMRC, more details are available from the childcare </w:t>
      </w:r>
      <w:r w:rsidR="00D46D69" w:rsidRPr="0949A6A4">
        <w:rPr>
          <w:rFonts w:ascii="Arial" w:eastAsia="Arial" w:hAnsi="Arial" w:cs="Arial"/>
          <w:sz w:val="22"/>
          <w:szCs w:val="22"/>
        </w:rPr>
        <w:t>choices’</w:t>
      </w:r>
      <w:r w:rsidRPr="0949A6A4">
        <w:rPr>
          <w:rFonts w:ascii="Arial" w:eastAsia="Arial" w:hAnsi="Arial" w:cs="Arial"/>
          <w:sz w:val="22"/>
          <w:szCs w:val="22"/>
        </w:rPr>
        <w:t xml:space="preserve"> website. This must be applied for and revalidated prior to the beginning of each term to continue to receive funding. It is parent’s responsibility to ensure that their code is </w:t>
      </w:r>
      <w:proofErr w:type="gramStart"/>
      <w:r w:rsidRPr="0949A6A4">
        <w:rPr>
          <w:rFonts w:ascii="Arial" w:eastAsia="Arial" w:hAnsi="Arial" w:cs="Arial"/>
          <w:sz w:val="22"/>
          <w:szCs w:val="22"/>
        </w:rPr>
        <w:t>valid</w:t>
      </w:r>
      <w:proofErr w:type="gramEnd"/>
      <w:r w:rsidRPr="0949A6A4">
        <w:rPr>
          <w:rFonts w:ascii="Arial" w:eastAsia="Arial" w:hAnsi="Arial" w:cs="Arial"/>
          <w:sz w:val="22"/>
          <w:szCs w:val="22"/>
        </w:rPr>
        <w:t xml:space="preserve"> and they will be liable for the outstanding fees charges at £1</w:t>
      </w:r>
      <w:r w:rsidR="00C2063D">
        <w:rPr>
          <w:rFonts w:ascii="Arial" w:eastAsia="Arial" w:hAnsi="Arial" w:cs="Arial"/>
          <w:sz w:val="22"/>
          <w:szCs w:val="22"/>
        </w:rPr>
        <w:t>9.5</w:t>
      </w:r>
      <w:r w:rsidRPr="0949A6A4">
        <w:rPr>
          <w:rFonts w:ascii="Arial" w:eastAsia="Arial" w:hAnsi="Arial" w:cs="Arial"/>
          <w:sz w:val="22"/>
          <w:szCs w:val="22"/>
        </w:rPr>
        <w:t xml:space="preserve">0 per session if it is not re-validated. If you require any further help with </w:t>
      </w:r>
      <w:proofErr w:type="gramStart"/>
      <w:r w:rsidRPr="0949A6A4">
        <w:rPr>
          <w:rFonts w:ascii="Arial" w:eastAsia="Arial" w:hAnsi="Arial" w:cs="Arial"/>
          <w:sz w:val="22"/>
          <w:szCs w:val="22"/>
        </w:rPr>
        <w:t>this</w:t>
      </w:r>
      <w:proofErr w:type="gramEnd"/>
      <w:r w:rsidRPr="0949A6A4">
        <w:rPr>
          <w:rFonts w:ascii="Arial" w:eastAsia="Arial" w:hAnsi="Arial" w:cs="Arial"/>
          <w:sz w:val="22"/>
          <w:szCs w:val="22"/>
        </w:rPr>
        <w:t xml:space="preserve"> please see Liane Pinder. </w:t>
      </w:r>
    </w:p>
    <w:p w14:paraId="6FD45BE7" w14:textId="77777777" w:rsidR="00556D87" w:rsidRDefault="00556D87" w:rsidP="00556D87">
      <w:pPr>
        <w:spacing w:line="360" w:lineRule="auto"/>
        <w:rPr>
          <w:rFonts w:ascii="Arial" w:eastAsia="Arial" w:hAnsi="Arial" w:cs="Arial"/>
          <w:sz w:val="22"/>
          <w:szCs w:val="22"/>
        </w:rPr>
      </w:pPr>
    </w:p>
    <w:p w14:paraId="40D6B1D7" w14:textId="4AC6856F" w:rsidR="00556D87" w:rsidRDefault="00556D87" w:rsidP="00556D87">
      <w:pPr>
        <w:spacing w:line="360" w:lineRule="auto"/>
        <w:rPr>
          <w:rFonts w:ascii="Arial" w:eastAsia="Arial" w:hAnsi="Arial" w:cs="Arial"/>
          <w:sz w:val="22"/>
          <w:szCs w:val="22"/>
        </w:rPr>
      </w:pPr>
      <w:r w:rsidRPr="0949A6A4">
        <w:rPr>
          <w:rFonts w:ascii="Arial" w:eastAsia="Arial" w:hAnsi="Arial" w:cs="Arial"/>
          <w:sz w:val="22"/>
          <w:szCs w:val="22"/>
        </w:rPr>
        <w:t>Fees for additional unfunded sessions (£1</w:t>
      </w:r>
      <w:r w:rsidR="00C2063D">
        <w:rPr>
          <w:rFonts w:ascii="Arial" w:eastAsia="Arial" w:hAnsi="Arial" w:cs="Arial"/>
          <w:sz w:val="22"/>
          <w:szCs w:val="22"/>
        </w:rPr>
        <w:t>9</w:t>
      </w:r>
      <w:r w:rsidR="00124584">
        <w:rPr>
          <w:rFonts w:ascii="Arial" w:eastAsia="Arial" w:hAnsi="Arial" w:cs="Arial"/>
          <w:sz w:val="22"/>
          <w:szCs w:val="22"/>
        </w:rPr>
        <w:t>.</w:t>
      </w:r>
      <w:r w:rsidR="00C2063D">
        <w:rPr>
          <w:rFonts w:ascii="Arial" w:eastAsia="Arial" w:hAnsi="Arial" w:cs="Arial"/>
          <w:sz w:val="22"/>
          <w:szCs w:val="22"/>
        </w:rPr>
        <w:t>5</w:t>
      </w:r>
      <w:r w:rsidRPr="0949A6A4">
        <w:rPr>
          <w:rFonts w:ascii="Arial" w:eastAsia="Arial" w:hAnsi="Arial" w:cs="Arial"/>
          <w:sz w:val="22"/>
          <w:szCs w:val="22"/>
        </w:rPr>
        <w:t>0 per session) are invoiced at the start of each month. Fees can be paid by bank transfer: HSBC bank, sort code: 401115, account number: 51499467.  Please reference each payment with your child's name and the month you are paying for. We also accept cheques, cash payments and childcare vouchers. We ask that payments are made within the first week of each month.</w:t>
      </w:r>
    </w:p>
    <w:p w14:paraId="077167F1" w14:textId="188AD2C2"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 For any additional unplanned </w:t>
      </w:r>
      <w:r w:rsidR="00D46D69" w:rsidRPr="0BF12064">
        <w:rPr>
          <w:rFonts w:ascii="Arial" w:eastAsia="Arial" w:hAnsi="Arial" w:cs="Arial"/>
          <w:sz w:val="22"/>
          <w:szCs w:val="22"/>
        </w:rPr>
        <w:t>sessions,</w:t>
      </w:r>
      <w:r w:rsidRPr="0BF12064">
        <w:rPr>
          <w:rFonts w:ascii="Arial" w:eastAsia="Arial" w:hAnsi="Arial" w:cs="Arial"/>
          <w:sz w:val="22"/>
          <w:szCs w:val="22"/>
        </w:rPr>
        <w:t xml:space="preserve"> a cash payment is requested on the day of the session.</w:t>
      </w:r>
    </w:p>
    <w:p w14:paraId="24AD2C12" w14:textId="77777777" w:rsidR="00556D87" w:rsidRDefault="00556D87" w:rsidP="00556D87">
      <w:pPr>
        <w:spacing w:line="360" w:lineRule="auto"/>
        <w:rPr>
          <w:rFonts w:ascii="Arial" w:eastAsia="Arial" w:hAnsi="Arial" w:cs="Arial"/>
          <w:sz w:val="22"/>
          <w:szCs w:val="22"/>
        </w:rPr>
      </w:pPr>
    </w:p>
    <w:p w14:paraId="228065C3" w14:textId="38499ED8"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A </w:t>
      </w:r>
      <w:r w:rsidR="00124584">
        <w:rPr>
          <w:rFonts w:ascii="Arial" w:eastAsia="Arial" w:hAnsi="Arial" w:cs="Arial"/>
          <w:sz w:val="22"/>
          <w:szCs w:val="22"/>
        </w:rPr>
        <w:t>monthly</w:t>
      </w:r>
      <w:r w:rsidRPr="0BF12064">
        <w:rPr>
          <w:rFonts w:ascii="Arial" w:eastAsia="Arial" w:hAnsi="Arial" w:cs="Arial"/>
          <w:sz w:val="22"/>
          <w:szCs w:val="22"/>
        </w:rPr>
        <w:t xml:space="preserve"> invoice will be sent for </w:t>
      </w:r>
      <w:r w:rsidR="004F31B3">
        <w:rPr>
          <w:rFonts w:ascii="Arial" w:eastAsia="Arial" w:hAnsi="Arial" w:cs="Arial"/>
          <w:sz w:val="22"/>
          <w:szCs w:val="22"/>
        </w:rPr>
        <w:t>any additional fees not covered by funded hours.</w:t>
      </w:r>
    </w:p>
    <w:p w14:paraId="32CCBEA9" w14:textId="77777777" w:rsidR="00556D87" w:rsidRDefault="00556D87" w:rsidP="00556D87">
      <w:pPr>
        <w:spacing w:line="360" w:lineRule="auto"/>
        <w:rPr>
          <w:rFonts w:ascii="Arial" w:eastAsia="Arial" w:hAnsi="Arial" w:cs="Arial"/>
          <w:sz w:val="22"/>
          <w:szCs w:val="22"/>
          <w:highlight w:val="yellow"/>
        </w:rPr>
      </w:pPr>
    </w:p>
    <w:p w14:paraId="73BB248B" w14:textId="77777777" w:rsidR="00556D87" w:rsidRPr="00CB40AC"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For your child to keep her/his place at our setting, you must pay the fees. </w:t>
      </w:r>
    </w:p>
    <w:p w14:paraId="6D75EFD0" w14:textId="77777777" w:rsidR="00556D87" w:rsidRPr="00CB40AC" w:rsidRDefault="00556D87" w:rsidP="00556D87">
      <w:pPr>
        <w:spacing w:line="360" w:lineRule="auto"/>
        <w:rPr>
          <w:rFonts w:ascii="Arial" w:eastAsia="Arial" w:hAnsi="Arial" w:cs="Arial"/>
          <w:sz w:val="22"/>
          <w:szCs w:val="22"/>
        </w:rPr>
      </w:pPr>
    </w:p>
    <w:p w14:paraId="607E0090" w14:textId="77777777" w:rsidR="00556D87" w:rsidRPr="00CB40AC"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Leaving Pre-School</w:t>
      </w:r>
    </w:p>
    <w:p w14:paraId="5CE873D8"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If a child leaves for any reason other than reaching school age, a minimum of one month's notice is required and fees to be paid for this month.</w:t>
      </w:r>
    </w:p>
    <w:p w14:paraId="1BC80B37" w14:textId="77777777" w:rsidR="004F31B3" w:rsidRDefault="004F31B3" w:rsidP="00556D87">
      <w:pPr>
        <w:spacing w:line="360" w:lineRule="auto"/>
        <w:rPr>
          <w:rFonts w:ascii="Arial" w:eastAsia="Arial" w:hAnsi="Arial" w:cs="Arial"/>
          <w:sz w:val="22"/>
          <w:szCs w:val="22"/>
        </w:rPr>
      </w:pPr>
    </w:p>
    <w:p w14:paraId="425F0DCC" w14:textId="77777777" w:rsidR="004F31B3" w:rsidRDefault="004F31B3" w:rsidP="00556D87">
      <w:pPr>
        <w:spacing w:line="360" w:lineRule="auto"/>
        <w:rPr>
          <w:rFonts w:ascii="Arial" w:eastAsia="Arial" w:hAnsi="Arial" w:cs="Arial"/>
          <w:sz w:val="22"/>
          <w:szCs w:val="22"/>
        </w:rPr>
      </w:pPr>
    </w:p>
    <w:p w14:paraId="680D9035" w14:textId="77777777" w:rsidR="004F31B3" w:rsidRDefault="004F31B3" w:rsidP="00556D87">
      <w:pPr>
        <w:spacing w:line="360" w:lineRule="auto"/>
        <w:rPr>
          <w:rFonts w:ascii="Arial" w:eastAsia="Arial" w:hAnsi="Arial" w:cs="Arial"/>
          <w:sz w:val="22"/>
          <w:szCs w:val="22"/>
        </w:rPr>
      </w:pPr>
    </w:p>
    <w:p w14:paraId="2EE12BF1" w14:textId="77777777" w:rsidR="004F31B3" w:rsidRDefault="004F31B3" w:rsidP="00556D87">
      <w:pPr>
        <w:spacing w:line="360" w:lineRule="auto"/>
        <w:rPr>
          <w:rFonts w:ascii="Arial" w:eastAsia="Arial" w:hAnsi="Arial" w:cs="Arial"/>
          <w:sz w:val="22"/>
          <w:szCs w:val="22"/>
        </w:rPr>
      </w:pPr>
    </w:p>
    <w:p w14:paraId="6010D7E5" w14:textId="77777777" w:rsidR="004F31B3" w:rsidRPr="00CB40AC" w:rsidRDefault="004F31B3" w:rsidP="00556D87">
      <w:pPr>
        <w:spacing w:line="360" w:lineRule="auto"/>
        <w:rPr>
          <w:rFonts w:ascii="Arial" w:eastAsia="Arial" w:hAnsi="Arial" w:cs="Arial"/>
          <w:sz w:val="22"/>
          <w:szCs w:val="22"/>
        </w:rPr>
      </w:pPr>
    </w:p>
    <w:p w14:paraId="5CB11602" w14:textId="77777777" w:rsidR="00556D87" w:rsidRPr="00CB40AC" w:rsidRDefault="00556D87" w:rsidP="00556D87">
      <w:pPr>
        <w:spacing w:line="360" w:lineRule="auto"/>
        <w:rPr>
          <w:rFonts w:ascii="Arial" w:eastAsia="Arial" w:hAnsi="Arial" w:cs="Arial"/>
          <w:sz w:val="22"/>
          <w:szCs w:val="22"/>
          <w:highlight w:val="yellow"/>
        </w:rPr>
      </w:pPr>
    </w:p>
    <w:p w14:paraId="10A64430" w14:textId="77777777" w:rsidR="00556D87" w:rsidRPr="00CB40AC" w:rsidRDefault="00556D87" w:rsidP="00556D87">
      <w:pPr>
        <w:spacing w:line="360" w:lineRule="auto"/>
        <w:rPr>
          <w:rFonts w:ascii="Arial" w:eastAsia="Arial" w:hAnsi="Arial" w:cs="Arial"/>
          <w:sz w:val="22"/>
          <w:szCs w:val="22"/>
        </w:rPr>
      </w:pPr>
      <w:r w:rsidRPr="0BF12064">
        <w:rPr>
          <w:rFonts w:ascii="Arial" w:eastAsia="Arial" w:hAnsi="Arial" w:cs="Arial"/>
          <w:b/>
          <w:bCs/>
          <w:sz w:val="22"/>
          <w:szCs w:val="22"/>
        </w:rPr>
        <w:lastRenderedPageBreak/>
        <w:t>Ofsted</w:t>
      </w:r>
    </w:p>
    <w:p w14:paraId="5592A9C5" w14:textId="77777777" w:rsidR="00556D87" w:rsidRPr="00CB40AC"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Pre-School was inspected by Ofsted </w:t>
      </w:r>
      <w:proofErr w:type="gramStart"/>
      <w:r w:rsidRPr="0BF12064">
        <w:rPr>
          <w:rFonts w:ascii="Arial" w:eastAsia="Arial" w:hAnsi="Arial" w:cs="Arial"/>
          <w:sz w:val="22"/>
          <w:szCs w:val="22"/>
        </w:rPr>
        <w:t xml:space="preserve">in  </w:t>
      </w:r>
      <w:r>
        <w:rPr>
          <w:rFonts w:ascii="Arial" w:eastAsia="Arial" w:hAnsi="Arial" w:cs="Arial"/>
          <w:sz w:val="22"/>
          <w:szCs w:val="22"/>
        </w:rPr>
        <w:t>July</w:t>
      </w:r>
      <w:proofErr w:type="gramEnd"/>
      <w:r>
        <w:rPr>
          <w:rFonts w:ascii="Arial" w:eastAsia="Arial" w:hAnsi="Arial" w:cs="Arial"/>
          <w:sz w:val="22"/>
          <w:szCs w:val="22"/>
        </w:rPr>
        <w:t xml:space="preserve"> </w:t>
      </w:r>
      <w:proofErr w:type="gramStart"/>
      <w:r>
        <w:rPr>
          <w:rFonts w:ascii="Arial" w:eastAsia="Arial" w:hAnsi="Arial" w:cs="Arial"/>
          <w:sz w:val="22"/>
          <w:szCs w:val="22"/>
        </w:rPr>
        <w:t>2022</w:t>
      </w:r>
      <w:proofErr w:type="gramEnd"/>
      <w:r w:rsidRPr="0BF12064">
        <w:rPr>
          <w:rFonts w:ascii="Arial" w:eastAsia="Arial" w:hAnsi="Arial" w:cs="Arial"/>
          <w:sz w:val="22"/>
          <w:szCs w:val="22"/>
        </w:rPr>
        <w:t xml:space="preserve"> and all four areas of the inspection have been graded as OUTSTANDING. Comments from the report</w:t>
      </w:r>
      <w:r>
        <w:rPr>
          <w:rFonts w:ascii="Arial" w:eastAsia="Arial" w:hAnsi="Arial" w:cs="Arial"/>
          <w:sz w:val="22"/>
          <w:szCs w:val="22"/>
        </w:rPr>
        <w:t>: ‘Children thrive at this welcoming, inclusive Pre-School</w:t>
      </w:r>
      <w:r w:rsidRPr="0BF12064">
        <w:rPr>
          <w:rFonts w:ascii="Arial" w:eastAsia="Arial" w:hAnsi="Arial" w:cs="Arial"/>
          <w:sz w:val="22"/>
          <w:szCs w:val="22"/>
        </w:rPr>
        <w:t xml:space="preserve">.' </w:t>
      </w:r>
      <w:r>
        <w:rPr>
          <w:rFonts w:ascii="Arial" w:eastAsia="Arial" w:hAnsi="Arial" w:cs="Arial"/>
          <w:sz w:val="22"/>
          <w:szCs w:val="22"/>
        </w:rPr>
        <w:t>Staff relish the company of the children, and they are respectful, warm and supportive in their responses to them’ ‘Staff provide a remarkably ambitious curriculum with many opportunities for children to develop and succeed.’ The full report is available to view online.</w:t>
      </w:r>
      <w:r w:rsidRPr="0BF12064">
        <w:rPr>
          <w:rFonts w:ascii="Arial" w:eastAsia="Arial" w:hAnsi="Arial" w:cs="Arial"/>
          <w:sz w:val="22"/>
          <w:szCs w:val="22"/>
        </w:rPr>
        <w:t xml:space="preserve"> </w:t>
      </w:r>
    </w:p>
    <w:p w14:paraId="7687DD94" w14:textId="77777777" w:rsidR="00556D87" w:rsidRPr="00CB40AC" w:rsidRDefault="00556D87" w:rsidP="00556D87">
      <w:pPr>
        <w:spacing w:line="360" w:lineRule="auto"/>
        <w:rPr>
          <w:rFonts w:ascii="Arial" w:eastAsia="Arial" w:hAnsi="Arial" w:cs="Arial"/>
          <w:sz w:val="22"/>
          <w:szCs w:val="22"/>
        </w:rPr>
      </w:pPr>
    </w:p>
    <w:p w14:paraId="554C7000" w14:textId="77777777" w:rsidR="00556D87" w:rsidRPr="00CB40AC" w:rsidRDefault="00556D87" w:rsidP="00556D87">
      <w:pPr>
        <w:spacing w:line="360" w:lineRule="auto"/>
        <w:rPr>
          <w:rFonts w:ascii="Arial" w:eastAsia="Arial" w:hAnsi="Arial" w:cs="Arial"/>
          <w:sz w:val="22"/>
          <w:szCs w:val="22"/>
          <w:highlight w:val="yellow"/>
        </w:rPr>
      </w:pPr>
    </w:p>
    <w:p w14:paraId="707185F1" w14:textId="77777777" w:rsidR="00556D87" w:rsidRPr="00CB40AC" w:rsidRDefault="00556D87" w:rsidP="00556D87">
      <w:pPr>
        <w:spacing w:line="360" w:lineRule="auto"/>
        <w:rPr>
          <w:rFonts w:ascii="Arial" w:eastAsia="Arial" w:hAnsi="Arial" w:cs="Arial"/>
          <w:b/>
          <w:bCs/>
          <w:sz w:val="22"/>
          <w:szCs w:val="22"/>
        </w:rPr>
      </w:pPr>
      <w:r w:rsidRPr="0BF12064">
        <w:rPr>
          <w:rFonts w:ascii="Arial" w:eastAsia="Arial" w:hAnsi="Arial" w:cs="Arial"/>
          <w:b/>
          <w:bCs/>
          <w:sz w:val="22"/>
          <w:szCs w:val="22"/>
        </w:rPr>
        <w:t>Starting at our setting</w:t>
      </w:r>
    </w:p>
    <w:p w14:paraId="4E2C5580" w14:textId="77777777" w:rsidR="00556D87" w:rsidRDefault="00556D87" w:rsidP="00556D87">
      <w:pPr>
        <w:spacing w:line="360" w:lineRule="auto"/>
        <w:rPr>
          <w:rFonts w:ascii="Arial" w:eastAsia="Arial" w:hAnsi="Arial" w:cs="Arial"/>
          <w:b/>
          <w:bCs/>
          <w:sz w:val="22"/>
          <w:szCs w:val="22"/>
        </w:rPr>
      </w:pPr>
    </w:p>
    <w:p w14:paraId="15D8FF85"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 xml:space="preserve">We want your child to feel happy and safe with us. As part of this we encourage parents to visit our setting, with your child, to familiarise yourself with our provision. During the first week of the Autumn </w:t>
      </w:r>
      <w:proofErr w:type="gramStart"/>
      <w:r w:rsidRPr="0BF12064">
        <w:rPr>
          <w:rFonts w:ascii="Arial" w:eastAsia="Arial" w:hAnsi="Arial" w:cs="Arial"/>
          <w:sz w:val="22"/>
          <w:szCs w:val="22"/>
        </w:rPr>
        <w:t>term</w:t>
      </w:r>
      <w:proofErr w:type="gramEnd"/>
      <w:r w:rsidRPr="0BF12064">
        <w:rPr>
          <w:rFonts w:ascii="Arial" w:eastAsia="Arial" w:hAnsi="Arial" w:cs="Arial"/>
          <w:sz w:val="22"/>
          <w:szCs w:val="22"/>
        </w:rPr>
        <w:t xml:space="preserve"> we will arrange a </w:t>
      </w:r>
      <w:r>
        <w:rPr>
          <w:rFonts w:ascii="Arial" w:eastAsia="Arial" w:hAnsi="Arial" w:cs="Arial"/>
          <w:sz w:val="22"/>
          <w:szCs w:val="22"/>
        </w:rPr>
        <w:t>1:1 visit for you at Pre-School</w:t>
      </w:r>
      <w:r w:rsidRPr="0BF12064">
        <w:rPr>
          <w:rFonts w:ascii="Arial" w:eastAsia="Arial" w:hAnsi="Arial" w:cs="Arial"/>
          <w:sz w:val="22"/>
          <w:szCs w:val="22"/>
        </w:rPr>
        <w:t xml:space="preserve">, this will enable us to get to know you and your child and give you the opportunity to ask any questions. It will also allow us to give you more detailed information about our learning journey's programme 'Tapestry' and discuss your registration form with you. Following this there will be an opportunity to come to a stay and play session before starting full sessions.  </w:t>
      </w:r>
    </w:p>
    <w:p w14:paraId="40CF59FF" w14:textId="77777777" w:rsidR="00556D87" w:rsidRDefault="00556D87" w:rsidP="00556D87">
      <w:pPr>
        <w:spacing w:line="360" w:lineRule="auto"/>
        <w:rPr>
          <w:rFonts w:ascii="Arial" w:eastAsia="Arial" w:hAnsi="Arial" w:cs="Arial"/>
          <w:sz w:val="22"/>
          <w:szCs w:val="22"/>
        </w:rPr>
      </w:pPr>
    </w:p>
    <w:p w14:paraId="6DBC6CD1" w14:textId="77777777" w:rsidR="00556D87" w:rsidRDefault="00556D87" w:rsidP="00556D87">
      <w:pPr>
        <w:spacing w:line="360" w:lineRule="auto"/>
        <w:rPr>
          <w:rFonts w:ascii="Arial" w:eastAsia="Arial" w:hAnsi="Arial" w:cs="Arial"/>
          <w:sz w:val="22"/>
          <w:szCs w:val="22"/>
        </w:rPr>
      </w:pPr>
      <w:r w:rsidRPr="0BF12064">
        <w:rPr>
          <w:rFonts w:ascii="Arial" w:eastAsia="Arial" w:hAnsi="Arial" w:cs="Arial"/>
          <w:sz w:val="22"/>
          <w:szCs w:val="22"/>
        </w:rPr>
        <w:t>We hope that you and your child enjoy being members of our setting and that you both find taking part in our activities interesting and stimulating. Our staff are always ready and willing to talk with you about your ideas, views or questions.</w:t>
      </w:r>
    </w:p>
    <w:p w14:paraId="6183E267" w14:textId="77777777" w:rsidR="00556D87" w:rsidRDefault="00556D87"/>
    <w:sectPr w:rsidR="00556D87" w:rsidSect="00556D8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B67FF"/>
    <w:multiLevelType w:val="hybridMultilevel"/>
    <w:tmpl w:val="59DCC6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70765E"/>
    <w:multiLevelType w:val="hybridMultilevel"/>
    <w:tmpl w:val="FBCA29AA"/>
    <w:lvl w:ilvl="0" w:tplc="9F82E000">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1113267">
    <w:abstractNumId w:val="4"/>
  </w:num>
  <w:num w:numId="2" w16cid:durableId="262960486">
    <w:abstractNumId w:val="16"/>
  </w:num>
  <w:num w:numId="3" w16cid:durableId="1323895377">
    <w:abstractNumId w:val="10"/>
  </w:num>
  <w:num w:numId="4" w16cid:durableId="1465999887">
    <w:abstractNumId w:val="9"/>
  </w:num>
  <w:num w:numId="5" w16cid:durableId="801537880">
    <w:abstractNumId w:val="0"/>
  </w:num>
  <w:num w:numId="6" w16cid:durableId="299187279">
    <w:abstractNumId w:val="6"/>
  </w:num>
  <w:num w:numId="7" w16cid:durableId="256599410">
    <w:abstractNumId w:val="3"/>
  </w:num>
  <w:num w:numId="8" w16cid:durableId="2035763932">
    <w:abstractNumId w:val="14"/>
  </w:num>
  <w:num w:numId="9" w16cid:durableId="1695109854">
    <w:abstractNumId w:val="13"/>
  </w:num>
  <w:num w:numId="10" w16cid:durableId="1945112897">
    <w:abstractNumId w:val="7"/>
  </w:num>
  <w:num w:numId="11" w16cid:durableId="710151689">
    <w:abstractNumId w:val="11"/>
  </w:num>
  <w:num w:numId="12" w16cid:durableId="1499424397">
    <w:abstractNumId w:val="17"/>
  </w:num>
  <w:num w:numId="13" w16cid:durableId="2101873833">
    <w:abstractNumId w:val="15"/>
  </w:num>
  <w:num w:numId="14" w16cid:durableId="1018968104">
    <w:abstractNumId w:val="2"/>
  </w:num>
  <w:num w:numId="15" w16cid:durableId="1040934188">
    <w:abstractNumId w:val="1"/>
  </w:num>
  <w:num w:numId="16" w16cid:durableId="2107651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646888">
    <w:abstractNumId w:val="5"/>
  </w:num>
  <w:num w:numId="18" w16cid:durableId="339893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87"/>
    <w:rsid w:val="00022334"/>
    <w:rsid w:val="000257D5"/>
    <w:rsid w:val="000F239D"/>
    <w:rsid w:val="00124584"/>
    <w:rsid w:val="0012487C"/>
    <w:rsid w:val="00185F71"/>
    <w:rsid w:val="00223266"/>
    <w:rsid w:val="00274FE7"/>
    <w:rsid w:val="002F566C"/>
    <w:rsid w:val="00340899"/>
    <w:rsid w:val="003F08F1"/>
    <w:rsid w:val="003F09DC"/>
    <w:rsid w:val="003F6261"/>
    <w:rsid w:val="00420E87"/>
    <w:rsid w:val="00457BF3"/>
    <w:rsid w:val="004F31B3"/>
    <w:rsid w:val="00556D87"/>
    <w:rsid w:val="005C2E88"/>
    <w:rsid w:val="00650387"/>
    <w:rsid w:val="00673041"/>
    <w:rsid w:val="006738CB"/>
    <w:rsid w:val="006D7483"/>
    <w:rsid w:val="007348CA"/>
    <w:rsid w:val="00756582"/>
    <w:rsid w:val="007C0407"/>
    <w:rsid w:val="007C4049"/>
    <w:rsid w:val="007C7F1B"/>
    <w:rsid w:val="008036D6"/>
    <w:rsid w:val="009503B6"/>
    <w:rsid w:val="00962A9F"/>
    <w:rsid w:val="009A66F0"/>
    <w:rsid w:val="009F32BD"/>
    <w:rsid w:val="00A27777"/>
    <w:rsid w:val="00A91999"/>
    <w:rsid w:val="00AE7A53"/>
    <w:rsid w:val="00B20A6C"/>
    <w:rsid w:val="00B920AE"/>
    <w:rsid w:val="00C2063D"/>
    <w:rsid w:val="00C303C7"/>
    <w:rsid w:val="00C63CCA"/>
    <w:rsid w:val="00CF30F4"/>
    <w:rsid w:val="00D36ACE"/>
    <w:rsid w:val="00D46D69"/>
    <w:rsid w:val="00E32F7E"/>
    <w:rsid w:val="00EF6CFF"/>
    <w:rsid w:val="00F0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1AEE"/>
  <w15:chartTrackingRefBased/>
  <w15:docId w15:val="{9749D423-0CF1-4AD5-B837-FFEBC43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8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5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D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D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D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D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D87"/>
    <w:rPr>
      <w:rFonts w:eastAsiaTheme="majorEastAsia" w:cstheme="majorBidi"/>
      <w:color w:val="272727" w:themeColor="text1" w:themeTint="D8"/>
    </w:rPr>
  </w:style>
  <w:style w:type="paragraph" w:styleId="Title">
    <w:name w:val="Title"/>
    <w:basedOn w:val="Normal"/>
    <w:next w:val="Normal"/>
    <w:link w:val="TitleChar"/>
    <w:uiPriority w:val="10"/>
    <w:qFormat/>
    <w:rsid w:val="00556D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D87"/>
    <w:pPr>
      <w:spacing w:before="160"/>
      <w:jc w:val="center"/>
    </w:pPr>
    <w:rPr>
      <w:i/>
      <w:iCs/>
      <w:color w:val="404040" w:themeColor="text1" w:themeTint="BF"/>
    </w:rPr>
  </w:style>
  <w:style w:type="character" w:customStyle="1" w:styleId="QuoteChar">
    <w:name w:val="Quote Char"/>
    <w:basedOn w:val="DefaultParagraphFont"/>
    <w:link w:val="Quote"/>
    <w:uiPriority w:val="29"/>
    <w:rsid w:val="00556D87"/>
    <w:rPr>
      <w:i/>
      <w:iCs/>
      <w:color w:val="404040" w:themeColor="text1" w:themeTint="BF"/>
    </w:rPr>
  </w:style>
  <w:style w:type="paragraph" w:styleId="ListParagraph">
    <w:name w:val="List Paragraph"/>
    <w:basedOn w:val="Normal"/>
    <w:uiPriority w:val="34"/>
    <w:qFormat/>
    <w:rsid w:val="00556D87"/>
    <w:pPr>
      <w:ind w:left="720"/>
      <w:contextualSpacing/>
    </w:pPr>
  </w:style>
  <w:style w:type="character" w:styleId="IntenseEmphasis">
    <w:name w:val="Intense Emphasis"/>
    <w:basedOn w:val="DefaultParagraphFont"/>
    <w:uiPriority w:val="21"/>
    <w:qFormat/>
    <w:rsid w:val="00556D87"/>
    <w:rPr>
      <w:i/>
      <w:iCs/>
      <w:color w:val="0F4761" w:themeColor="accent1" w:themeShade="BF"/>
    </w:rPr>
  </w:style>
  <w:style w:type="paragraph" w:styleId="IntenseQuote">
    <w:name w:val="Intense Quote"/>
    <w:basedOn w:val="Normal"/>
    <w:next w:val="Normal"/>
    <w:link w:val="IntenseQuoteChar"/>
    <w:uiPriority w:val="30"/>
    <w:qFormat/>
    <w:rsid w:val="0055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D87"/>
    <w:rPr>
      <w:i/>
      <w:iCs/>
      <w:color w:val="0F4761" w:themeColor="accent1" w:themeShade="BF"/>
    </w:rPr>
  </w:style>
  <w:style w:type="character" w:styleId="IntenseReference">
    <w:name w:val="Intense Reference"/>
    <w:basedOn w:val="DefaultParagraphFont"/>
    <w:uiPriority w:val="32"/>
    <w:qFormat/>
    <w:rsid w:val="00556D87"/>
    <w:rPr>
      <w:b/>
      <w:bCs/>
      <w:smallCaps/>
      <w:color w:val="0F4761" w:themeColor="accent1" w:themeShade="BF"/>
      <w:spacing w:val="5"/>
    </w:rPr>
  </w:style>
  <w:style w:type="character" w:styleId="Hyperlink">
    <w:name w:val="Hyperlink"/>
    <w:uiPriority w:val="99"/>
    <w:unhideWhenUsed/>
    <w:rsid w:val="00556D87"/>
    <w:rPr>
      <w:color w:val="0000FF"/>
      <w:u w:val="single"/>
    </w:rPr>
  </w:style>
  <w:style w:type="table" w:styleId="TableGrid">
    <w:name w:val="Table Grid"/>
    <w:basedOn w:val="TableNormal"/>
    <w:uiPriority w:val="39"/>
    <w:rsid w:val="00B2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ldcarecho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3617</Words>
  <Characters>20623</Characters>
  <Application>Microsoft Office Word</Application>
  <DocSecurity>0</DocSecurity>
  <Lines>171</Lines>
  <Paragraphs>48</Paragraphs>
  <ScaleCrop>false</ScaleCrop>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Pedmore Pre-School</dc:creator>
  <cp:keywords/>
  <dc:description/>
  <cp:lastModifiedBy>Pedmore Pre-School</cp:lastModifiedBy>
  <cp:revision>41</cp:revision>
  <dcterms:created xsi:type="dcterms:W3CDTF">2025-02-26T13:48:00Z</dcterms:created>
  <dcterms:modified xsi:type="dcterms:W3CDTF">2025-05-21T09:03:00Z</dcterms:modified>
</cp:coreProperties>
</file>